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4BD" w:rsidRPr="00E318FE" w:rsidRDefault="006214BD" w:rsidP="00B14779">
      <w:pPr>
        <w:jc w:val="right"/>
        <w:rPr>
          <w:color w:val="000000"/>
          <w:sz w:val="22"/>
          <w:szCs w:val="22"/>
        </w:rPr>
      </w:pPr>
      <w:r w:rsidRPr="00E318FE">
        <w:rPr>
          <w:b/>
          <w:bCs/>
          <w:color w:val="000000"/>
          <w:sz w:val="22"/>
          <w:szCs w:val="22"/>
        </w:rPr>
        <w:t>Утверждаю:</w:t>
      </w:r>
    </w:p>
    <w:tbl>
      <w:tblPr>
        <w:tblW w:w="0" w:type="auto"/>
        <w:tblInd w:w="4077" w:type="dxa"/>
        <w:tblLook w:val="01E0"/>
      </w:tblPr>
      <w:tblGrid>
        <w:gridCol w:w="5352"/>
      </w:tblGrid>
      <w:tr w:rsidR="00E32DB9" w:rsidRPr="0034549E" w:rsidTr="001A5EAA">
        <w:trPr>
          <w:trHeight w:val="333"/>
        </w:trPr>
        <w:tc>
          <w:tcPr>
            <w:tcW w:w="5352" w:type="dxa"/>
          </w:tcPr>
          <w:p w:rsidR="00E32DB9" w:rsidRPr="0034549E" w:rsidRDefault="007315EE" w:rsidP="00B14779">
            <w:pPr>
              <w:ind w:left="-284"/>
              <w:jc w:val="right"/>
              <w:rPr>
                <w:b/>
              </w:rPr>
            </w:pPr>
            <w:r w:rsidRPr="0034549E">
              <w:rPr>
                <w:b/>
                <w:sz w:val="22"/>
                <w:szCs w:val="22"/>
              </w:rPr>
              <w:t>Директор</w:t>
            </w:r>
          </w:p>
          <w:p w:rsidR="00E32DB9" w:rsidRPr="0034549E" w:rsidRDefault="00E32DB9" w:rsidP="00B14779">
            <w:pPr>
              <w:ind w:left="-108"/>
              <w:jc w:val="right"/>
              <w:rPr>
                <w:b/>
              </w:rPr>
            </w:pPr>
            <w:r w:rsidRPr="0034549E">
              <w:rPr>
                <w:b/>
                <w:sz w:val="22"/>
                <w:szCs w:val="22"/>
              </w:rPr>
              <w:t>ГК</w:t>
            </w:r>
            <w:r w:rsidR="00AB68DD" w:rsidRPr="0034549E">
              <w:rPr>
                <w:b/>
                <w:sz w:val="22"/>
                <w:szCs w:val="22"/>
              </w:rPr>
              <w:t xml:space="preserve">П </w:t>
            </w:r>
            <w:r w:rsidRPr="0034549E">
              <w:rPr>
                <w:b/>
                <w:sz w:val="22"/>
                <w:szCs w:val="22"/>
              </w:rPr>
              <w:t>«</w:t>
            </w:r>
            <w:r w:rsidR="00AB68DD" w:rsidRPr="0034549E">
              <w:rPr>
                <w:b/>
                <w:sz w:val="22"/>
                <w:szCs w:val="22"/>
                <w:lang w:val="kk-KZ"/>
              </w:rPr>
              <w:t xml:space="preserve">Областной </w:t>
            </w:r>
            <w:r w:rsidR="002C6D21" w:rsidRPr="0034549E">
              <w:rPr>
                <w:b/>
                <w:sz w:val="22"/>
                <w:szCs w:val="22"/>
                <w:lang w:val="kk-KZ"/>
              </w:rPr>
              <w:t xml:space="preserve"> центр</w:t>
            </w:r>
            <w:r w:rsidR="00AB68DD" w:rsidRPr="0034549E">
              <w:rPr>
                <w:b/>
                <w:sz w:val="22"/>
                <w:szCs w:val="22"/>
                <w:lang w:val="kk-KZ"/>
              </w:rPr>
              <w:t xml:space="preserve"> крови</w:t>
            </w:r>
            <w:r w:rsidRPr="0034549E">
              <w:rPr>
                <w:b/>
                <w:sz w:val="22"/>
                <w:szCs w:val="22"/>
              </w:rPr>
              <w:t>»</w:t>
            </w:r>
            <w:r w:rsidR="00822C87" w:rsidRPr="0034549E">
              <w:rPr>
                <w:b/>
                <w:sz w:val="22"/>
                <w:szCs w:val="22"/>
              </w:rPr>
              <w:t xml:space="preserve"> на ПХВ</w:t>
            </w:r>
          </w:p>
        </w:tc>
      </w:tr>
      <w:tr w:rsidR="00E32DB9" w:rsidRPr="0034549E" w:rsidTr="001A5EAA">
        <w:trPr>
          <w:trHeight w:val="316"/>
        </w:trPr>
        <w:tc>
          <w:tcPr>
            <w:tcW w:w="5352" w:type="dxa"/>
          </w:tcPr>
          <w:p w:rsidR="00E32DB9" w:rsidRPr="0034549E" w:rsidRDefault="00E32DB9" w:rsidP="00B14779">
            <w:pPr>
              <w:ind w:left="-284"/>
              <w:jc w:val="right"/>
              <w:rPr>
                <w:b/>
              </w:rPr>
            </w:pPr>
          </w:p>
        </w:tc>
      </w:tr>
      <w:tr w:rsidR="00E32DB9" w:rsidRPr="0034549E" w:rsidTr="001A5EAA">
        <w:trPr>
          <w:trHeight w:val="333"/>
        </w:trPr>
        <w:tc>
          <w:tcPr>
            <w:tcW w:w="5352" w:type="dxa"/>
          </w:tcPr>
          <w:p w:rsidR="00E32DB9" w:rsidRPr="0034549E" w:rsidRDefault="00E32DB9" w:rsidP="00B14779">
            <w:pPr>
              <w:ind w:left="-284"/>
              <w:jc w:val="right"/>
              <w:rPr>
                <w:b/>
                <w:lang w:val="kk-KZ"/>
              </w:rPr>
            </w:pPr>
            <w:r w:rsidRPr="0034549E">
              <w:rPr>
                <w:b/>
                <w:sz w:val="22"/>
                <w:szCs w:val="22"/>
              </w:rPr>
              <w:t>_____________</w:t>
            </w:r>
            <w:r w:rsidR="00196E4B" w:rsidRPr="0034549E">
              <w:rPr>
                <w:b/>
                <w:sz w:val="22"/>
                <w:szCs w:val="22"/>
              </w:rPr>
              <w:t>_____</w:t>
            </w:r>
            <w:r w:rsidRPr="0034549E">
              <w:rPr>
                <w:b/>
                <w:sz w:val="22"/>
                <w:szCs w:val="22"/>
              </w:rPr>
              <w:t>______</w:t>
            </w:r>
            <w:r w:rsidR="00AB68DD" w:rsidRPr="0034549E">
              <w:rPr>
                <w:b/>
                <w:sz w:val="22"/>
                <w:szCs w:val="22"/>
                <w:lang w:val="kk-KZ"/>
              </w:rPr>
              <w:t>Неталина Г.Ж.</w:t>
            </w:r>
          </w:p>
        </w:tc>
      </w:tr>
    </w:tbl>
    <w:p w:rsidR="006214BD" w:rsidRPr="0034549E" w:rsidRDefault="00B14779" w:rsidP="00B14779">
      <w:pPr>
        <w:ind w:left="-284"/>
        <w:jc w:val="right"/>
        <w:rPr>
          <w:b/>
          <w:color w:val="000000"/>
          <w:sz w:val="22"/>
          <w:szCs w:val="22"/>
        </w:rPr>
      </w:pPr>
      <w:r w:rsidRPr="0034549E">
        <w:rPr>
          <w:b/>
          <w:color w:val="000000"/>
          <w:sz w:val="22"/>
          <w:szCs w:val="22"/>
        </w:rPr>
        <w:t>«</w:t>
      </w:r>
      <w:r w:rsidR="00761E82">
        <w:rPr>
          <w:b/>
          <w:color w:val="000000"/>
          <w:sz w:val="22"/>
          <w:szCs w:val="22"/>
          <w:lang w:val="kk-KZ"/>
        </w:rPr>
        <w:t>06</w:t>
      </w:r>
      <w:r w:rsidR="00BF7A47" w:rsidRPr="0034549E">
        <w:rPr>
          <w:b/>
          <w:color w:val="000000"/>
          <w:sz w:val="22"/>
          <w:szCs w:val="22"/>
        </w:rPr>
        <w:t xml:space="preserve">» </w:t>
      </w:r>
      <w:r w:rsidR="00CE43A4" w:rsidRPr="0034549E">
        <w:rPr>
          <w:b/>
          <w:color w:val="000000"/>
          <w:sz w:val="22"/>
          <w:szCs w:val="22"/>
          <w:lang w:val="kk-KZ"/>
        </w:rPr>
        <w:t xml:space="preserve"> </w:t>
      </w:r>
      <w:r w:rsidR="00761E82">
        <w:rPr>
          <w:b/>
          <w:color w:val="000000"/>
          <w:sz w:val="22"/>
          <w:szCs w:val="22"/>
          <w:lang w:val="kk-KZ"/>
        </w:rPr>
        <w:t>июня</w:t>
      </w:r>
      <w:r w:rsidR="00E5753F" w:rsidRPr="0034549E">
        <w:rPr>
          <w:b/>
          <w:color w:val="000000"/>
          <w:sz w:val="22"/>
          <w:szCs w:val="22"/>
        </w:rPr>
        <w:t xml:space="preserve"> 202</w:t>
      </w:r>
      <w:r w:rsidR="00761E82">
        <w:rPr>
          <w:b/>
          <w:color w:val="000000"/>
          <w:sz w:val="22"/>
          <w:szCs w:val="22"/>
        </w:rPr>
        <w:t>4</w:t>
      </w:r>
      <w:r w:rsidR="00BF7A47" w:rsidRPr="0034549E">
        <w:rPr>
          <w:b/>
          <w:color w:val="000000"/>
          <w:sz w:val="22"/>
          <w:szCs w:val="22"/>
        </w:rPr>
        <w:t xml:space="preserve"> г</w:t>
      </w:r>
      <w:r w:rsidR="006214BD" w:rsidRPr="0034549E">
        <w:rPr>
          <w:b/>
          <w:color w:val="000000"/>
          <w:sz w:val="22"/>
          <w:szCs w:val="22"/>
        </w:rPr>
        <w:t> </w:t>
      </w:r>
    </w:p>
    <w:p w:rsidR="006214BD" w:rsidRPr="0034549E" w:rsidRDefault="006214BD" w:rsidP="002A6D88">
      <w:pPr>
        <w:ind w:left="-284"/>
        <w:rPr>
          <w:color w:val="000000"/>
          <w:sz w:val="22"/>
          <w:szCs w:val="22"/>
          <w:lang w:val="kk-KZ"/>
        </w:rPr>
      </w:pPr>
      <w:r w:rsidRPr="0034549E">
        <w:rPr>
          <w:color w:val="000000"/>
          <w:sz w:val="22"/>
          <w:szCs w:val="22"/>
        </w:rPr>
        <w:t> </w:t>
      </w:r>
    </w:p>
    <w:p w:rsidR="001A5EAA" w:rsidRPr="0034549E" w:rsidRDefault="001A5EAA" w:rsidP="002A6D88">
      <w:pPr>
        <w:ind w:left="-284"/>
        <w:rPr>
          <w:color w:val="000000"/>
        </w:rPr>
      </w:pPr>
    </w:p>
    <w:p w:rsidR="001A5EAA" w:rsidRPr="0034549E" w:rsidRDefault="001A5EAA" w:rsidP="002A6D88">
      <w:pPr>
        <w:ind w:left="-284"/>
        <w:rPr>
          <w:color w:val="000000"/>
        </w:rPr>
      </w:pPr>
    </w:p>
    <w:p w:rsidR="006214BD" w:rsidRPr="0034549E" w:rsidRDefault="006214BD" w:rsidP="002A6D88">
      <w:pPr>
        <w:ind w:left="-284"/>
        <w:jc w:val="center"/>
        <w:rPr>
          <w:b/>
          <w:bCs/>
          <w:color w:val="000000"/>
        </w:rPr>
      </w:pPr>
      <w:r w:rsidRPr="0034549E">
        <w:rPr>
          <w:b/>
          <w:bCs/>
          <w:color w:val="000000"/>
        </w:rPr>
        <w:t>ТЕНДЕРНАЯ ДОКУМЕНТАЦИЯ</w:t>
      </w:r>
    </w:p>
    <w:p w:rsidR="006214BD" w:rsidRPr="0034549E" w:rsidRDefault="006214BD" w:rsidP="002A6D88">
      <w:pPr>
        <w:ind w:left="-284"/>
        <w:jc w:val="center"/>
        <w:rPr>
          <w:b/>
          <w:bCs/>
          <w:color w:val="000000"/>
        </w:rPr>
      </w:pPr>
      <w:r w:rsidRPr="0034549E">
        <w:rPr>
          <w:b/>
          <w:bCs/>
          <w:color w:val="000000"/>
        </w:rPr>
        <w:t xml:space="preserve">по закупкам </w:t>
      </w:r>
      <w:r w:rsidR="00CA0AAE" w:rsidRPr="0034549E">
        <w:rPr>
          <w:b/>
          <w:bCs/>
          <w:color w:val="000000"/>
          <w:lang w:val="kk-KZ"/>
        </w:rPr>
        <w:t>МИ</w:t>
      </w:r>
      <w:r w:rsidRPr="0034549E">
        <w:rPr>
          <w:b/>
          <w:bCs/>
          <w:color w:val="000000"/>
        </w:rPr>
        <w:t>.</w:t>
      </w:r>
    </w:p>
    <w:p w:rsidR="00A90B96" w:rsidRPr="0034549E" w:rsidRDefault="00A90B96" w:rsidP="002A6D88">
      <w:pPr>
        <w:ind w:left="-284"/>
        <w:jc w:val="both"/>
        <w:rPr>
          <w:b/>
        </w:rPr>
      </w:pPr>
    </w:p>
    <w:p w:rsidR="002A6D88" w:rsidRPr="0034549E" w:rsidRDefault="00C21065" w:rsidP="002A6D88">
      <w:pPr>
        <w:ind w:left="-284"/>
        <w:jc w:val="both"/>
        <w:rPr>
          <w:sz w:val="22"/>
          <w:szCs w:val="22"/>
        </w:rPr>
      </w:pPr>
      <w:r w:rsidRPr="0034549E">
        <w:rPr>
          <w:sz w:val="22"/>
          <w:szCs w:val="22"/>
        </w:rPr>
        <w:t xml:space="preserve">     </w:t>
      </w:r>
      <w:r w:rsidR="00CE43A4" w:rsidRPr="0034549E">
        <w:rPr>
          <w:sz w:val="22"/>
          <w:szCs w:val="22"/>
        </w:rPr>
        <w:t xml:space="preserve">   </w:t>
      </w:r>
      <w:r w:rsidR="00CE43A4" w:rsidRPr="0034549E">
        <w:rPr>
          <w:sz w:val="22"/>
          <w:szCs w:val="22"/>
          <w:lang w:val="kk-KZ"/>
        </w:rPr>
        <w:t xml:space="preserve">  </w:t>
      </w:r>
      <w:r w:rsidR="00CE43A4" w:rsidRPr="0034549E">
        <w:rPr>
          <w:sz w:val="22"/>
          <w:szCs w:val="22"/>
        </w:rPr>
        <w:t xml:space="preserve"> </w:t>
      </w:r>
      <w:r w:rsidRPr="0034549E">
        <w:rPr>
          <w:sz w:val="22"/>
          <w:szCs w:val="22"/>
        </w:rPr>
        <w:t xml:space="preserve"> </w:t>
      </w:r>
      <w:r w:rsidR="009F2791" w:rsidRPr="0034549E">
        <w:rPr>
          <w:sz w:val="22"/>
          <w:szCs w:val="22"/>
        </w:rPr>
        <w:t>Настоящая тендерная документация, предоставляемая организатором тендера </w:t>
      </w:r>
    </w:p>
    <w:p w:rsidR="00A90B96" w:rsidRPr="0034549E" w:rsidRDefault="00A90B96" w:rsidP="00C21065">
      <w:pPr>
        <w:ind w:left="-284"/>
        <w:jc w:val="both"/>
        <w:rPr>
          <w:sz w:val="22"/>
          <w:szCs w:val="22"/>
        </w:rPr>
      </w:pPr>
      <w:proofErr w:type="gramStart"/>
      <w:r w:rsidRPr="0034549E">
        <w:rPr>
          <w:sz w:val="22"/>
          <w:szCs w:val="22"/>
        </w:rPr>
        <w:t>потенци</w:t>
      </w:r>
      <w:r w:rsidR="007315EE" w:rsidRPr="0034549E">
        <w:rPr>
          <w:sz w:val="22"/>
          <w:szCs w:val="22"/>
        </w:rPr>
        <w:t>а</w:t>
      </w:r>
      <w:r w:rsidRPr="0034549E">
        <w:rPr>
          <w:sz w:val="22"/>
          <w:szCs w:val="22"/>
        </w:rPr>
        <w:t>льным поставщикам для подготовки тендерных заявок и участия в тендере по закупкам лекарственных средств и изделий медицинского назначения для ГК</w:t>
      </w:r>
      <w:r w:rsidR="00AB68DD" w:rsidRPr="0034549E">
        <w:rPr>
          <w:sz w:val="22"/>
          <w:szCs w:val="22"/>
        </w:rPr>
        <w:t xml:space="preserve">П Областной </w:t>
      </w:r>
      <w:r w:rsidR="002A6D88" w:rsidRPr="0034549E">
        <w:rPr>
          <w:sz w:val="22"/>
          <w:szCs w:val="22"/>
        </w:rPr>
        <w:t xml:space="preserve"> центр</w:t>
      </w:r>
      <w:r w:rsidR="00AB68DD" w:rsidRPr="0034549E">
        <w:rPr>
          <w:sz w:val="22"/>
          <w:szCs w:val="22"/>
        </w:rPr>
        <w:t xml:space="preserve"> крови</w:t>
      </w:r>
      <w:r w:rsidR="00822C87" w:rsidRPr="0034549E">
        <w:rPr>
          <w:sz w:val="22"/>
          <w:szCs w:val="22"/>
        </w:rPr>
        <w:t xml:space="preserve"> на ПХВ</w:t>
      </w:r>
      <w:r w:rsidRPr="0034549E">
        <w:rPr>
          <w:sz w:val="22"/>
          <w:szCs w:val="22"/>
        </w:rPr>
        <w:t xml:space="preserve"> на 20</w:t>
      </w:r>
      <w:r w:rsidR="00E5753F" w:rsidRPr="0034549E">
        <w:rPr>
          <w:sz w:val="22"/>
          <w:szCs w:val="22"/>
        </w:rPr>
        <w:t>2</w:t>
      </w:r>
      <w:r w:rsidR="00C21065" w:rsidRPr="0034549E">
        <w:rPr>
          <w:sz w:val="22"/>
          <w:szCs w:val="22"/>
        </w:rPr>
        <w:t>3</w:t>
      </w:r>
      <w:r w:rsidRPr="0034549E">
        <w:rPr>
          <w:sz w:val="22"/>
          <w:szCs w:val="22"/>
        </w:rPr>
        <w:t xml:space="preserve"> год (далее – Тендерная документация) разработана в соответствии с </w:t>
      </w:r>
      <w:r w:rsidR="003412E1" w:rsidRPr="0034549E">
        <w:rPr>
          <w:sz w:val="22"/>
          <w:szCs w:val="22"/>
        </w:rPr>
        <w:t>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w:t>
      </w:r>
      <w:proofErr w:type="gramEnd"/>
      <w:r w:rsidR="003412E1" w:rsidRPr="0034549E">
        <w:rPr>
          <w:sz w:val="22"/>
          <w:szCs w:val="22"/>
        </w:rPr>
        <w:t xml:space="preserve">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приказом Министра здравоохранения Республики Казахстан от 7 июня 2023 года № 110</w:t>
      </w:r>
      <w:r w:rsidR="00CE43A4" w:rsidRPr="0034549E">
        <w:rPr>
          <w:sz w:val="22"/>
          <w:szCs w:val="22"/>
          <w:lang w:val="kk-KZ"/>
        </w:rPr>
        <w:t xml:space="preserve"> </w:t>
      </w:r>
      <w:r w:rsidRPr="0034549E">
        <w:rPr>
          <w:sz w:val="22"/>
          <w:szCs w:val="22"/>
        </w:rPr>
        <w:t>(далее Правила).</w:t>
      </w:r>
    </w:p>
    <w:p w:rsidR="006214BD" w:rsidRPr="0034549E" w:rsidRDefault="00C21065" w:rsidP="002A6D88">
      <w:pPr>
        <w:ind w:left="-284"/>
        <w:jc w:val="both"/>
        <w:rPr>
          <w:color w:val="000000"/>
          <w:sz w:val="22"/>
          <w:szCs w:val="22"/>
        </w:rPr>
      </w:pPr>
      <w:r w:rsidRPr="0034549E">
        <w:rPr>
          <w:b/>
          <w:sz w:val="22"/>
          <w:szCs w:val="22"/>
        </w:rPr>
        <w:t xml:space="preserve">      </w:t>
      </w:r>
      <w:r w:rsidR="006214BD" w:rsidRPr="0034549E">
        <w:rPr>
          <w:b/>
          <w:sz w:val="22"/>
          <w:szCs w:val="22"/>
        </w:rPr>
        <w:t>Организатор тендера</w:t>
      </w:r>
      <w:r w:rsidR="006214BD" w:rsidRPr="0034549E">
        <w:rPr>
          <w:sz w:val="22"/>
          <w:szCs w:val="22"/>
        </w:rPr>
        <w:t xml:space="preserve">: </w:t>
      </w:r>
      <w:r w:rsidR="006214BD" w:rsidRPr="0034549E">
        <w:rPr>
          <w:color w:val="000000"/>
          <w:sz w:val="22"/>
          <w:szCs w:val="22"/>
        </w:rPr>
        <w:t>Государственное коммунальное предприятие</w:t>
      </w:r>
      <w:r w:rsidRPr="0034549E">
        <w:rPr>
          <w:color w:val="000000"/>
          <w:sz w:val="22"/>
          <w:szCs w:val="22"/>
        </w:rPr>
        <w:t xml:space="preserve"> </w:t>
      </w:r>
      <w:r w:rsidR="006214BD" w:rsidRPr="0034549E">
        <w:rPr>
          <w:color w:val="000000"/>
          <w:sz w:val="22"/>
          <w:szCs w:val="22"/>
        </w:rPr>
        <w:t>«</w:t>
      </w:r>
      <w:r w:rsidR="00AB68DD" w:rsidRPr="0034549E">
        <w:rPr>
          <w:sz w:val="22"/>
          <w:szCs w:val="22"/>
        </w:rPr>
        <w:t xml:space="preserve">Областной </w:t>
      </w:r>
      <w:r w:rsidR="002A6D88" w:rsidRPr="0034549E">
        <w:rPr>
          <w:sz w:val="22"/>
          <w:szCs w:val="22"/>
        </w:rPr>
        <w:t>центр</w:t>
      </w:r>
      <w:r w:rsidR="00AB68DD" w:rsidRPr="0034549E">
        <w:rPr>
          <w:sz w:val="22"/>
          <w:szCs w:val="22"/>
          <w:lang w:val="kk-KZ"/>
        </w:rPr>
        <w:t xml:space="preserve"> крови</w:t>
      </w:r>
      <w:proofErr w:type="gramStart"/>
      <w:r w:rsidR="002A6D88" w:rsidRPr="0034549E">
        <w:rPr>
          <w:color w:val="000000"/>
          <w:sz w:val="22"/>
          <w:szCs w:val="22"/>
        </w:rPr>
        <w:t>»</w:t>
      </w:r>
      <w:r w:rsidR="00822C87" w:rsidRPr="0034549E">
        <w:rPr>
          <w:color w:val="000000"/>
          <w:sz w:val="22"/>
          <w:szCs w:val="22"/>
        </w:rPr>
        <w:t>н</w:t>
      </w:r>
      <w:proofErr w:type="gramEnd"/>
      <w:r w:rsidR="00822C87" w:rsidRPr="0034549E">
        <w:rPr>
          <w:color w:val="000000"/>
          <w:sz w:val="22"/>
          <w:szCs w:val="22"/>
        </w:rPr>
        <w:t>а праве хозяйственного ведения</w:t>
      </w:r>
      <w:r w:rsidR="002A6D88" w:rsidRPr="0034549E">
        <w:rPr>
          <w:color w:val="000000"/>
          <w:sz w:val="22"/>
          <w:szCs w:val="22"/>
        </w:rPr>
        <w:t xml:space="preserve"> «</w:t>
      </w:r>
      <w:r w:rsidR="006214BD" w:rsidRPr="0034549E">
        <w:rPr>
          <w:color w:val="000000"/>
          <w:sz w:val="22"/>
          <w:szCs w:val="22"/>
        </w:rPr>
        <w:t>Управлени</w:t>
      </w:r>
      <w:r w:rsidR="002A6D88" w:rsidRPr="0034549E">
        <w:rPr>
          <w:color w:val="000000"/>
          <w:sz w:val="22"/>
          <w:szCs w:val="22"/>
        </w:rPr>
        <w:t>е</w:t>
      </w:r>
      <w:r w:rsidR="006214BD" w:rsidRPr="0034549E">
        <w:rPr>
          <w:color w:val="000000"/>
          <w:sz w:val="22"/>
          <w:szCs w:val="22"/>
        </w:rPr>
        <w:t xml:space="preserve"> здравоохранения </w:t>
      </w:r>
      <w:r w:rsidR="002A6D88" w:rsidRPr="0034549E">
        <w:rPr>
          <w:color w:val="000000"/>
          <w:sz w:val="22"/>
          <w:szCs w:val="22"/>
        </w:rPr>
        <w:t>Актюбинской области»</w:t>
      </w:r>
      <w:r w:rsidR="006214BD" w:rsidRPr="0034549E">
        <w:rPr>
          <w:color w:val="000000"/>
          <w:sz w:val="22"/>
          <w:szCs w:val="22"/>
        </w:rPr>
        <w:t>.</w:t>
      </w:r>
    </w:p>
    <w:p w:rsidR="006214BD" w:rsidRPr="0034549E" w:rsidRDefault="006214BD" w:rsidP="002A6D88">
      <w:pPr>
        <w:widowControl w:val="0"/>
        <w:autoSpaceDE w:val="0"/>
        <w:autoSpaceDN w:val="0"/>
        <w:adjustRightInd w:val="0"/>
        <w:ind w:left="-284"/>
        <w:jc w:val="both"/>
        <w:rPr>
          <w:sz w:val="22"/>
          <w:szCs w:val="22"/>
          <w:lang w:val="kk-KZ"/>
        </w:rPr>
      </w:pPr>
      <w:r w:rsidRPr="0034549E">
        <w:rPr>
          <w:b/>
          <w:sz w:val="22"/>
          <w:szCs w:val="22"/>
        </w:rPr>
        <w:t>Место нахождения</w:t>
      </w:r>
      <w:r w:rsidRPr="0034549E">
        <w:rPr>
          <w:sz w:val="22"/>
          <w:szCs w:val="22"/>
        </w:rPr>
        <w:t xml:space="preserve">: </w:t>
      </w:r>
      <w:proofErr w:type="gramStart"/>
      <w:r w:rsidRPr="0034549E">
        <w:rPr>
          <w:sz w:val="22"/>
          <w:szCs w:val="22"/>
        </w:rPr>
        <w:t>г</w:t>
      </w:r>
      <w:proofErr w:type="gramEnd"/>
      <w:r w:rsidRPr="0034549E">
        <w:rPr>
          <w:sz w:val="22"/>
          <w:szCs w:val="22"/>
        </w:rPr>
        <w:t xml:space="preserve">. </w:t>
      </w:r>
      <w:proofErr w:type="spellStart"/>
      <w:r w:rsidR="00AB68DD" w:rsidRPr="0034549E">
        <w:rPr>
          <w:sz w:val="22"/>
          <w:szCs w:val="22"/>
        </w:rPr>
        <w:t>Актобе</w:t>
      </w:r>
      <w:proofErr w:type="spellEnd"/>
      <w:r w:rsidR="00AB68DD" w:rsidRPr="0034549E">
        <w:rPr>
          <w:sz w:val="22"/>
          <w:szCs w:val="22"/>
        </w:rPr>
        <w:t xml:space="preserve">, </w:t>
      </w:r>
      <w:proofErr w:type="spellStart"/>
      <w:r w:rsidR="00AB68DD" w:rsidRPr="0034549E">
        <w:rPr>
          <w:sz w:val="22"/>
          <w:szCs w:val="22"/>
        </w:rPr>
        <w:t>ул</w:t>
      </w:r>
      <w:proofErr w:type="spellEnd"/>
      <w:r w:rsidR="00AB68DD" w:rsidRPr="0034549E">
        <w:rPr>
          <w:sz w:val="22"/>
          <w:szCs w:val="22"/>
          <w:lang w:val="kk-KZ"/>
        </w:rPr>
        <w:t>Братьев Жубановых 253</w:t>
      </w:r>
    </w:p>
    <w:p w:rsidR="007315EE" w:rsidRPr="0034549E" w:rsidRDefault="007315EE" w:rsidP="002A6D88">
      <w:pPr>
        <w:widowControl w:val="0"/>
        <w:autoSpaceDE w:val="0"/>
        <w:autoSpaceDN w:val="0"/>
        <w:adjustRightInd w:val="0"/>
        <w:ind w:left="-284"/>
        <w:jc w:val="both"/>
        <w:rPr>
          <w:color w:val="000000"/>
          <w:sz w:val="22"/>
          <w:szCs w:val="22"/>
        </w:rPr>
      </w:pPr>
    </w:p>
    <w:p w:rsidR="00A65F1E" w:rsidRPr="0034549E" w:rsidRDefault="00A65F1E" w:rsidP="00A65F1E">
      <w:pPr>
        <w:ind w:left="-284"/>
        <w:jc w:val="center"/>
        <w:rPr>
          <w:b/>
          <w:bCs/>
          <w:color w:val="000000"/>
          <w:sz w:val="22"/>
          <w:szCs w:val="22"/>
        </w:rPr>
      </w:pPr>
      <w:r w:rsidRPr="0034549E">
        <w:rPr>
          <w:b/>
          <w:bCs/>
          <w:color w:val="000000"/>
          <w:sz w:val="22"/>
          <w:szCs w:val="22"/>
        </w:rPr>
        <w:t xml:space="preserve">Электронный адрес </w:t>
      </w:r>
      <w:proofErr w:type="spellStart"/>
      <w:r w:rsidRPr="0034549E">
        <w:rPr>
          <w:b/>
          <w:bCs/>
          <w:color w:val="000000"/>
          <w:sz w:val="22"/>
          <w:szCs w:val="22"/>
        </w:rPr>
        <w:t>интернет-ресурса</w:t>
      </w:r>
      <w:proofErr w:type="spellEnd"/>
      <w:r w:rsidRPr="0034549E">
        <w:rPr>
          <w:b/>
          <w:bCs/>
          <w:color w:val="000000"/>
          <w:sz w:val="22"/>
          <w:szCs w:val="22"/>
        </w:rPr>
        <w:t xml:space="preserve">, на котором планируется размещать информацию, подлежащую опубликованию: </w:t>
      </w:r>
      <w:hyperlink r:id="rId6" w:history="1">
        <w:r w:rsidR="00AB68DD" w:rsidRPr="0034549E">
          <w:rPr>
            <w:rStyle w:val="a4"/>
            <w:b/>
            <w:bCs/>
            <w:sz w:val="22"/>
            <w:szCs w:val="22"/>
          </w:rPr>
          <w:t>http://</w:t>
        </w:r>
        <w:r w:rsidR="00AB68DD" w:rsidRPr="0034549E">
          <w:rPr>
            <w:rStyle w:val="a4"/>
            <w:b/>
            <w:bCs/>
            <w:sz w:val="22"/>
            <w:szCs w:val="22"/>
            <w:lang w:val="en-US"/>
          </w:rPr>
          <w:t>centraktobe</w:t>
        </w:r>
        <w:r w:rsidR="00AB68DD" w:rsidRPr="0034549E">
          <w:rPr>
            <w:rStyle w:val="a4"/>
            <w:b/>
            <w:bCs/>
            <w:sz w:val="22"/>
            <w:szCs w:val="22"/>
          </w:rPr>
          <w:t>.kz/</w:t>
        </w:r>
      </w:hyperlink>
    </w:p>
    <w:p w:rsidR="00A65F1E" w:rsidRPr="0034549E" w:rsidRDefault="00A65F1E" w:rsidP="00A65F1E">
      <w:pPr>
        <w:ind w:left="-284"/>
        <w:jc w:val="center"/>
        <w:rPr>
          <w:b/>
          <w:bCs/>
          <w:color w:val="000000"/>
          <w:sz w:val="22"/>
          <w:szCs w:val="22"/>
        </w:rPr>
      </w:pPr>
    </w:p>
    <w:p w:rsidR="00A65F1E" w:rsidRPr="0034549E" w:rsidRDefault="00A65F1E" w:rsidP="00A65F1E">
      <w:pPr>
        <w:pStyle w:val="af0"/>
        <w:widowControl/>
        <w:numPr>
          <w:ilvl w:val="0"/>
          <w:numId w:val="14"/>
        </w:numPr>
        <w:ind w:left="-284" w:firstLine="0"/>
        <w:contextualSpacing w:val="0"/>
        <w:jc w:val="both"/>
        <w:rPr>
          <w:rStyle w:val="s0"/>
          <w:sz w:val="22"/>
          <w:szCs w:val="22"/>
          <w:lang w:val="kk-KZ"/>
        </w:rPr>
      </w:pPr>
      <w:r w:rsidRPr="0034549E">
        <w:rPr>
          <w:rStyle w:val="s0"/>
          <w:b/>
          <w:sz w:val="22"/>
          <w:szCs w:val="22"/>
        </w:rPr>
        <w:t xml:space="preserve">Состав тендерной документации, перечень документов, которые должны быть представлены потенциальным поставщиком в подтверждение его соответствия: </w:t>
      </w:r>
    </w:p>
    <w:p w:rsidR="00A65F1E" w:rsidRPr="0034549E" w:rsidRDefault="00A65F1E" w:rsidP="00A65F1E">
      <w:pPr>
        <w:pStyle w:val="af0"/>
        <w:ind w:left="-284"/>
        <w:jc w:val="both"/>
        <w:rPr>
          <w:szCs w:val="22"/>
          <w:lang w:val="kk-KZ"/>
        </w:rPr>
      </w:pPr>
    </w:p>
    <w:p w:rsidR="00A65F1E" w:rsidRPr="0034549E" w:rsidRDefault="00852C6B" w:rsidP="00856526">
      <w:pPr>
        <w:pStyle w:val="af0"/>
        <w:numPr>
          <w:ilvl w:val="1"/>
          <w:numId w:val="14"/>
        </w:numPr>
        <w:ind w:right="22"/>
        <w:jc w:val="both"/>
        <w:rPr>
          <w:b/>
          <w:bCs/>
          <w:szCs w:val="22"/>
          <w:lang w:val="kk-KZ"/>
        </w:rPr>
      </w:pPr>
      <w:r w:rsidRPr="0034549E">
        <w:rPr>
          <w:b/>
          <w:bCs/>
          <w:szCs w:val="22"/>
          <w:lang w:val="kk-KZ"/>
        </w:rPr>
        <w:t xml:space="preserve"> </w:t>
      </w:r>
      <w:r w:rsidR="00A65F1E" w:rsidRPr="0034549E">
        <w:rPr>
          <w:b/>
          <w:bCs/>
          <w:szCs w:val="22"/>
          <w:lang w:val="kk-KZ"/>
        </w:rPr>
        <w:t>Квалификационные требования, предъявляемые к потенциальному поставщику:</w:t>
      </w:r>
    </w:p>
    <w:p w:rsidR="00856526" w:rsidRPr="0034549E" w:rsidRDefault="00856526" w:rsidP="00856526">
      <w:pPr>
        <w:ind w:left="426" w:right="22"/>
        <w:jc w:val="both"/>
        <w:rPr>
          <w:sz w:val="22"/>
          <w:szCs w:val="22"/>
          <w:lang w:val="kk-KZ"/>
        </w:rPr>
      </w:pPr>
    </w:p>
    <w:p w:rsidR="00087CC3" w:rsidRPr="0034549E" w:rsidRDefault="00087CC3" w:rsidP="00852C6B">
      <w:pPr>
        <w:jc w:val="both"/>
        <w:rPr>
          <w:color w:val="000000"/>
          <w:sz w:val="22"/>
          <w:szCs w:val="22"/>
        </w:rPr>
      </w:pPr>
      <w:bookmarkStart w:id="0" w:name="z121"/>
      <w:r w:rsidRPr="0034549E">
        <w:rPr>
          <w:color w:val="000000"/>
          <w:sz w:val="22"/>
          <w:szCs w:val="22"/>
        </w:rPr>
        <w:t>Потенциальный поставщик, участвующий в закупе, должен соответствовать следующим квалификационным требованиям:</w:t>
      </w:r>
    </w:p>
    <w:p w:rsidR="001C5566" w:rsidRPr="0034549E" w:rsidRDefault="001C5566" w:rsidP="001C5566">
      <w:pPr>
        <w:jc w:val="both"/>
        <w:rPr>
          <w:color w:val="000000"/>
          <w:sz w:val="22"/>
          <w:szCs w:val="22"/>
        </w:rPr>
      </w:pPr>
      <w:bookmarkStart w:id="1" w:name="SUB1500"/>
      <w:bookmarkStart w:id="2" w:name="SUB1600"/>
      <w:bookmarkEnd w:id="1"/>
      <w:bookmarkEnd w:id="2"/>
      <w:r w:rsidRPr="0034549E">
        <w:rPr>
          <w:rFonts w:ascii="Courier New" w:hAnsi="Courier New" w:cs="Courier New"/>
          <w:color w:val="000000"/>
          <w:spacing w:val="1"/>
          <w:sz w:val="22"/>
          <w:szCs w:val="22"/>
        </w:rPr>
        <w:t xml:space="preserve">  </w:t>
      </w:r>
      <w:r w:rsidRPr="0034549E">
        <w:rPr>
          <w:color w:val="000000"/>
          <w:sz w:val="22"/>
          <w:szCs w:val="22"/>
        </w:rPr>
        <w:t>1) правоспособность (для юридических лиц), гражданская дееспособность (для физических лиц, осуществляющих предпринимательскую деятельность);</w:t>
      </w:r>
    </w:p>
    <w:p w:rsidR="001C5566" w:rsidRPr="0034549E" w:rsidRDefault="001C5566" w:rsidP="001C5566">
      <w:pPr>
        <w:jc w:val="both"/>
        <w:rPr>
          <w:color w:val="000000"/>
          <w:sz w:val="22"/>
          <w:szCs w:val="22"/>
        </w:rPr>
      </w:pPr>
      <w:r w:rsidRPr="0034549E">
        <w:rPr>
          <w:color w:val="000000"/>
          <w:sz w:val="22"/>
          <w:szCs w:val="22"/>
        </w:rPr>
        <w:t>      2) правоспособность на осуществление соответствующей фармацевтической деятельности;</w:t>
      </w:r>
    </w:p>
    <w:p w:rsidR="001C5566" w:rsidRPr="0034549E" w:rsidRDefault="001C5566" w:rsidP="001C5566">
      <w:pPr>
        <w:jc w:val="both"/>
        <w:rPr>
          <w:color w:val="000000"/>
          <w:sz w:val="22"/>
          <w:szCs w:val="22"/>
        </w:rPr>
      </w:pPr>
      <w:r w:rsidRPr="0034549E">
        <w:rPr>
          <w:color w:val="000000"/>
          <w:sz w:val="22"/>
          <w:szCs w:val="22"/>
        </w:rPr>
        <w:t xml:space="preserve">      3) не </w:t>
      </w:r>
      <w:proofErr w:type="spellStart"/>
      <w:r w:rsidRPr="0034549E">
        <w:rPr>
          <w:color w:val="000000"/>
          <w:sz w:val="22"/>
          <w:szCs w:val="22"/>
        </w:rPr>
        <w:t>аффилирован</w:t>
      </w:r>
      <w:proofErr w:type="spellEnd"/>
      <w:r w:rsidRPr="0034549E">
        <w:rPr>
          <w:color w:val="000000"/>
          <w:sz w:val="22"/>
          <w:szCs w:val="22"/>
        </w:rPr>
        <w:t xml:space="preserve">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p>
    <w:p w:rsidR="001C5566" w:rsidRPr="0034549E" w:rsidRDefault="001C5566" w:rsidP="001C5566">
      <w:pPr>
        <w:jc w:val="both"/>
        <w:rPr>
          <w:color w:val="000000"/>
          <w:sz w:val="22"/>
          <w:szCs w:val="22"/>
        </w:rPr>
      </w:pPr>
      <w:r w:rsidRPr="0034549E">
        <w:rPr>
          <w:color w:val="000000"/>
          <w:sz w:val="22"/>
          <w:szCs w:val="22"/>
        </w:rPr>
        <w:t>      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1C5566" w:rsidRPr="0034549E" w:rsidRDefault="001C5566" w:rsidP="001C5566">
      <w:pPr>
        <w:jc w:val="both"/>
        <w:rPr>
          <w:color w:val="000000"/>
          <w:sz w:val="22"/>
          <w:szCs w:val="22"/>
        </w:rPr>
      </w:pPr>
      <w:r w:rsidRPr="0034549E">
        <w:rPr>
          <w:color w:val="000000"/>
          <w:sz w:val="22"/>
          <w:szCs w:val="22"/>
        </w:rPr>
        <w:t>      5) не подлежит процедуре банкротства либо ликвидации;</w:t>
      </w:r>
    </w:p>
    <w:p w:rsidR="001C5566" w:rsidRPr="0034549E" w:rsidRDefault="001C5566" w:rsidP="001C5566">
      <w:pPr>
        <w:jc w:val="both"/>
        <w:rPr>
          <w:color w:val="000000"/>
          <w:sz w:val="22"/>
          <w:szCs w:val="22"/>
        </w:rPr>
      </w:pPr>
      <w:r w:rsidRPr="0034549E">
        <w:rPr>
          <w:color w:val="000000"/>
          <w:sz w:val="22"/>
          <w:szCs w:val="22"/>
        </w:rPr>
        <w:t xml:space="preserve">      6) не является участником тендера по одному лоту со своим </w:t>
      </w:r>
      <w:proofErr w:type="spellStart"/>
      <w:r w:rsidRPr="0034549E">
        <w:rPr>
          <w:color w:val="000000"/>
          <w:sz w:val="22"/>
          <w:szCs w:val="22"/>
        </w:rPr>
        <w:t>аффилированным</w:t>
      </w:r>
      <w:proofErr w:type="spellEnd"/>
      <w:r w:rsidRPr="0034549E">
        <w:rPr>
          <w:color w:val="000000"/>
          <w:sz w:val="22"/>
          <w:szCs w:val="22"/>
        </w:rPr>
        <w:t xml:space="preserve"> лицом.</w:t>
      </w:r>
    </w:p>
    <w:p w:rsidR="001C5566" w:rsidRPr="0034549E" w:rsidRDefault="001C5566" w:rsidP="001C5566">
      <w:pPr>
        <w:jc w:val="both"/>
        <w:rPr>
          <w:color w:val="000000"/>
          <w:sz w:val="22"/>
          <w:szCs w:val="22"/>
        </w:rPr>
      </w:pPr>
      <w:r w:rsidRPr="0034549E">
        <w:rPr>
          <w:color w:val="000000"/>
          <w:sz w:val="22"/>
          <w:szCs w:val="22"/>
        </w:rPr>
        <w:t>      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rsidR="001C5566" w:rsidRPr="0034549E" w:rsidRDefault="001C5566" w:rsidP="001C5566">
      <w:pPr>
        <w:jc w:val="both"/>
        <w:rPr>
          <w:color w:val="000000"/>
          <w:sz w:val="22"/>
          <w:szCs w:val="22"/>
        </w:rPr>
      </w:pPr>
      <w:r w:rsidRPr="0034549E">
        <w:rPr>
          <w:color w:val="000000"/>
          <w:sz w:val="22"/>
          <w:szCs w:val="22"/>
        </w:rPr>
        <w:t>Потенциальный поставщик не участвует в закупе, если:</w:t>
      </w:r>
    </w:p>
    <w:p w:rsidR="001C5566" w:rsidRPr="0034549E" w:rsidRDefault="001C5566" w:rsidP="001C5566">
      <w:pPr>
        <w:jc w:val="both"/>
        <w:rPr>
          <w:color w:val="000000"/>
          <w:sz w:val="22"/>
          <w:szCs w:val="22"/>
        </w:rPr>
      </w:pPr>
      <w:r w:rsidRPr="0034549E">
        <w:rPr>
          <w:color w:val="000000"/>
          <w:sz w:val="22"/>
          <w:szCs w:val="22"/>
        </w:rPr>
        <w:t xml:space="preserve">      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w:t>
      </w:r>
      <w:r w:rsidRPr="0034549E">
        <w:rPr>
          <w:color w:val="000000"/>
          <w:sz w:val="22"/>
          <w:szCs w:val="22"/>
        </w:rPr>
        <w:lastRenderedPageBreak/>
        <w:t>являются представителем заказчика, организатора закупа или единого дистрибьютора в проводимом закупе;</w:t>
      </w:r>
    </w:p>
    <w:p w:rsidR="001C5566" w:rsidRPr="0034549E" w:rsidRDefault="001C5566" w:rsidP="001C5566">
      <w:pPr>
        <w:jc w:val="both"/>
        <w:rPr>
          <w:color w:val="000000"/>
          <w:sz w:val="22"/>
          <w:szCs w:val="22"/>
        </w:rPr>
      </w:pPr>
      <w:r w:rsidRPr="0034549E">
        <w:rPr>
          <w:color w:val="000000"/>
          <w:sz w:val="22"/>
          <w:szCs w:val="22"/>
        </w:rPr>
        <w:t>      2) финансово-хозяйственная деятельность потенциального поставщика или поставщика приостановлена.</w:t>
      </w:r>
    </w:p>
    <w:p w:rsidR="00985A2D" w:rsidRPr="0034549E" w:rsidRDefault="00985A2D" w:rsidP="00486CC4">
      <w:pPr>
        <w:ind w:firstLine="397"/>
        <w:jc w:val="both"/>
        <w:rPr>
          <w:rFonts w:ascii="Courier New" w:hAnsi="Courier New" w:cs="Courier New"/>
          <w:color w:val="000000"/>
          <w:spacing w:val="1"/>
          <w:sz w:val="22"/>
          <w:szCs w:val="22"/>
          <w:shd w:val="clear" w:color="auto" w:fill="FFFFFF"/>
        </w:rPr>
      </w:pPr>
      <w:bookmarkStart w:id="3" w:name="SUB1700"/>
      <w:bookmarkEnd w:id="3"/>
    </w:p>
    <w:p w:rsidR="00856526" w:rsidRPr="0034549E" w:rsidRDefault="00985A2D" w:rsidP="00985A2D">
      <w:pPr>
        <w:jc w:val="both"/>
        <w:rPr>
          <w:color w:val="000000"/>
          <w:sz w:val="22"/>
          <w:szCs w:val="22"/>
        </w:rPr>
      </w:pPr>
      <w:r w:rsidRPr="0034549E">
        <w:rPr>
          <w:color w:val="000000"/>
          <w:sz w:val="22"/>
          <w:szCs w:val="22"/>
        </w:rPr>
        <w:t xml:space="preserve">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w:t>
      </w:r>
      <w:proofErr w:type="gramStart"/>
      <w:r w:rsidRPr="0034549E">
        <w:rPr>
          <w:color w:val="000000"/>
          <w:sz w:val="22"/>
          <w:szCs w:val="22"/>
        </w:rPr>
        <w:t>на</w:t>
      </w:r>
      <w:proofErr w:type="gramEnd"/>
      <w:r w:rsidRPr="0034549E">
        <w:rPr>
          <w:color w:val="000000"/>
          <w:sz w:val="22"/>
          <w:szCs w:val="22"/>
        </w:rPr>
        <w:t xml:space="preserve"> </w:t>
      </w:r>
      <w:proofErr w:type="gramStart"/>
      <w:r w:rsidRPr="0034549E">
        <w:rPr>
          <w:color w:val="000000"/>
          <w:sz w:val="22"/>
          <w:szCs w:val="22"/>
        </w:rPr>
        <w:t>закуп</w:t>
      </w:r>
      <w:proofErr w:type="gramEnd"/>
      <w:r w:rsidRPr="0034549E">
        <w:rPr>
          <w:color w:val="000000"/>
          <w:sz w:val="22"/>
          <w:szCs w:val="22"/>
        </w:rPr>
        <w:t xml:space="preserve"> требуется его комплектность.</w:t>
      </w:r>
    </w:p>
    <w:p w:rsidR="00985A2D" w:rsidRPr="0034549E" w:rsidRDefault="00A65F1E" w:rsidP="00985A2D">
      <w:pPr>
        <w:jc w:val="both"/>
        <w:rPr>
          <w:color w:val="000000"/>
          <w:sz w:val="22"/>
          <w:szCs w:val="22"/>
        </w:rPr>
      </w:pPr>
      <w:r w:rsidRPr="0034549E">
        <w:rPr>
          <w:b/>
          <w:bCs/>
          <w:sz w:val="22"/>
          <w:szCs w:val="22"/>
        </w:rPr>
        <w:t xml:space="preserve">       1.2. </w:t>
      </w:r>
      <w:r w:rsidR="00985A2D" w:rsidRPr="0034549E">
        <w:rPr>
          <w:color w:val="000000"/>
          <w:sz w:val="22"/>
          <w:szCs w:val="22"/>
        </w:rPr>
        <w:t xml:space="preserve">  </w:t>
      </w:r>
      <w:r w:rsidR="00985A2D" w:rsidRPr="0034549E">
        <w:rPr>
          <w:b/>
          <w:color w:val="000000"/>
          <w:sz w:val="22"/>
          <w:szCs w:val="22"/>
        </w:rPr>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r w:rsidR="00985A2D" w:rsidRPr="0034549E">
        <w:rPr>
          <w:color w:val="000000"/>
          <w:sz w:val="22"/>
          <w:szCs w:val="22"/>
        </w:rPr>
        <w:t>:</w:t>
      </w:r>
    </w:p>
    <w:p w:rsidR="00985A2D" w:rsidRPr="0034549E" w:rsidRDefault="00985A2D" w:rsidP="00985A2D">
      <w:pPr>
        <w:jc w:val="both"/>
        <w:rPr>
          <w:color w:val="000000"/>
          <w:sz w:val="22"/>
          <w:szCs w:val="22"/>
        </w:rPr>
      </w:pPr>
      <w:r w:rsidRPr="0034549E">
        <w:rPr>
          <w:color w:val="000000"/>
          <w:sz w:val="22"/>
          <w:szCs w:val="22"/>
        </w:rPr>
        <w:t xml:space="preserve">      1) наличие государственной регистрации в Республике Казахстан, за исключением лекарственных препаратов, изготовленных в аптеках, </w:t>
      </w:r>
      <w:proofErr w:type="spellStart"/>
      <w:r w:rsidRPr="0034549E">
        <w:rPr>
          <w:color w:val="000000"/>
          <w:sz w:val="22"/>
          <w:szCs w:val="22"/>
        </w:rPr>
        <w:t>орфанных</w:t>
      </w:r>
      <w:proofErr w:type="spellEnd"/>
      <w:r w:rsidRPr="0034549E">
        <w:rPr>
          <w:color w:val="000000"/>
          <w:sz w:val="22"/>
          <w:szCs w:val="22"/>
        </w:rPr>
        <w:t xml:space="preserve"> препаратов, включенных в </w:t>
      </w:r>
      <w:hyperlink r:id="rId7" w:anchor="z4" w:history="1">
        <w:r w:rsidRPr="0034549E">
          <w:rPr>
            <w:color w:val="000000"/>
            <w:sz w:val="22"/>
            <w:szCs w:val="22"/>
          </w:rPr>
          <w:t>приказ</w:t>
        </w:r>
      </w:hyperlink>
      <w:r w:rsidRPr="0034549E">
        <w:rPr>
          <w:color w:val="000000"/>
          <w:sz w:val="22"/>
          <w:szCs w:val="22"/>
        </w:rPr>
        <w:t> Министра здравоохранения Республики Казахстан от 20 октября 2020 года № Қ</w:t>
      </w:r>
      <w:proofErr w:type="gramStart"/>
      <w:r w:rsidRPr="0034549E">
        <w:rPr>
          <w:color w:val="000000"/>
          <w:sz w:val="22"/>
          <w:szCs w:val="22"/>
        </w:rPr>
        <w:t>Р</w:t>
      </w:r>
      <w:proofErr w:type="gramEnd"/>
      <w:r w:rsidRPr="0034549E">
        <w:rPr>
          <w:color w:val="000000"/>
          <w:sz w:val="22"/>
          <w:szCs w:val="22"/>
        </w:rPr>
        <w:t xml:space="preserve"> ДСМ - 142/2020 "Об утверждении перечня </w:t>
      </w:r>
      <w:proofErr w:type="spellStart"/>
      <w:r w:rsidRPr="0034549E">
        <w:rPr>
          <w:color w:val="000000"/>
          <w:sz w:val="22"/>
          <w:szCs w:val="22"/>
        </w:rPr>
        <w:t>орфанных</w:t>
      </w:r>
      <w:proofErr w:type="spellEnd"/>
      <w:r w:rsidRPr="0034549E">
        <w:rPr>
          <w:color w:val="000000"/>
          <w:sz w:val="22"/>
          <w:szCs w:val="22"/>
        </w:rPr>
        <w:t xml:space="preserve"> заболеваний и лекарственных средств для их лечения (</w:t>
      </w:r>
      <w:proofErr w:type="spellStart"/>
      <w:r w:rsidRPr="0034549E">
        <w:rPr>
          <w:color w:val="000000"/>
          <w:sz w:val="22"/>
          <w:szCs w:val="22"/>
        </w:rPr>
        <w:t>орфанных</w:t>
      </w:r>
      <w:proofErr w:type="spellEnd"/>
      <w:r w:rsidRPr="0034549E">
        <w:rPr>
          <w:color w:val="000000"/>
          <w:sz w:val="22"/>
          <w:szCs w:val="22"/>
        </w:rPr>
        <w:t>)"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985A2D" w:rsidRPr="0034549E" w:rsidRDefault="00985A2D" w:rsidP="00985A2D">
      <w:pPr>
        <w:jc w:val="both"/>
        <w:rPr>
          <w:color w:val="000000"/>
          <w:sz w:val="22"/>
          <w:szCs w:val="22"/>
        </w:rPr>
      </w:pPr>
      <w:r w:rsidRPr="0034549E">
        <w:rPr>
          <w:color w:val="000000"/>
          <w:sz w:val="22"/>
          <w:szCs w:val="22"/>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985A2D" w:rsidRPr="0034549E" w:rsidRDefault="00985A2D" w:rsidP="00985A2D">
      <w:pPr>
        <w:jc w:val="both"/>
        <w:rPr>
          <w:color w:val="000000"/>
          <w:sz w:val="22"/>
          <w:szCs w:val="22"/>
        </w:rPr>
      </w:pPr>
      <w:r w:rsidRPr="0034549E">
        <w:rPr>
          <w:color w:val="000000"/>
          <w:sz w:val="22"/>
          <w:szCs w:val="22"/>
        </w:rPr>
        <w:t xml:space="preserve">      2) соответствие характеристики или технической спецификации условиям объявления или приглашения </w:t>
      </w:r>
      <w:proofErr w:type="gramStart"/>
      <w:r w:rsidRPr="0034549E">
        <w:rPr>
          <w:color w:val="000000"/>
          <w:sz w:val="22"/>
          <w:szCs w:val="22"/>
        </w:rPr>
        <w:t>на</w:t>
      </w:r>
      <w:proofErr w:type="gramEnd"/>
      <w:r w:rsidRPr="0034549E">
        <w:rPr>
          <w:color w:val="000000"/>
          <w:sz w:val="22"/>
          <w:szCs w:val="22"/>
        </w:rPr>
        <w:t xml:space="preserve"> закуп.</w:t>
      </w:r>
    </w:p>
    <w:p w:rsidR="00985A2D" w:rsidRPr="0034549E" w:rsidRDefault="00985A2D" w:rsidP="00985A2D">
      <w:pPr>
        <w:jc w:val="both"/>
        <w:rPr>
          <w:color w:val="000000"/>
          <w:sz w:val="22"/>
          <w:szCs w:val="22"/>
        </w:rPr>
      </w:pPr>
      <w:r w:rsidRPr="0034549E">
        <w:rPr>
          <w:color w:val="000000"/>
          <w:sz w:val="22"/>
          <w:szCs w:val="22"/>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985A2D" w:rsidRPr="0034549E" w:rsidRDefault="00985A2D" w:rsidP="00985A2D">
      <w:pPr>
        <w:jc w:val="both"/>
        <w:rPr>
          <w:color w:val="000000"/>
          <w:sz w:val="22"/>
          <w:szCs w:val="22"/>
        </w:rPr>
      </w:pPr>
      <w:r w:rsidRPr="0034549E">
        <w:rPr>
          <w:color w:val="000000"/>
          <w:sz w:val="22"/>
          <w:szCs w:val="22"/>
        </w:rPr>
        <w:t xml:space="preserve">      </w:t>
      </w:r>
      <w:proofErr w:type="gramStart"/>
      <w:r w:rsidRPr="0034549E">
        <w:rPr>
          <w:color w:val="000000"/>
          <w:sz w:val="22"/>
          <w:szCs w:val="22"/>
        </w:rPr>
        <w:t xml:space="preserve">3) </w:t>
      </w:r>
      <w:proofErr w:type="spellStart"/>
      <w:r w:rsidRPr="0034549E">
        <w:rPr>
          <w:color w:val="000000"/>
          <w:sz w:val="22"/>
          <w:szCs w:val="22"/>
        </w:rPr>
        <w:t>непревышение</w:t>
      </w:r>
      <w:proofErr w:type="spellEnd"/>
      <w:r w:rsidRPr="0034549E">
        <w:rPr>
          <w:color w:val="000000"/>
          <w:sz w:val="22"/>
          <w:szCs w:val="22"/>
        </w:rPr>
        <w:t xml:space="preserve"> предельных цен по международному непатентованному названию и торговому наименованию (при наличии), утвержденных </w:t>
      </w:r>
      <w:hyperlink r:id="rId8" w:anchor="z4" w:history="1">
        <w:r w:rsidRPr="0034549E">
          <w:rPr>
            <w:color w:val="000000"/>
            <w:sz w:val="22"/>
            <w:szCs w:val="22"/>
          </w:rPr>
          <w:t>Приказом 96</w:t>
        </w:r>
      </w:hyperlink>
      <w:r w:rsidRPr="0034549E">
        <w:rPr>
          <w:color w:val="000000"/>
          <w:sz w:val="22"/>
          <w:szCs w:val="22"/>
        </w:rPr>
        <w:t> и </w:t>
      </w:r>
      <w:hyperlink r:id="rId9" w:anchor="z4" w:history="1">
        <w:r w:rsidRPr="0034549E">
          <w:rPr>
            <w:color w:val="000000"/>
            <w:sz w:val="22"/>
            <w:szCs w:val="22"/>
          </w:rPr>
          <w:t>Приказом 77</w:t>
        </w:r>
      </w:hyperlink>
      <w:r w:rsidRPr="0034549E">
        <w:rPr>
          <w:color w:val="000000"/>
          <w:sz w:val="22"/>
          <w:szCs w:val="22"/>
        </w:rPr>
        <w:t>,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985A2D" w:rsidRPr="0034549E" w:rsidRDefault="00985A2D" w:rsidP="00985A2D">
      <w:pPr>
        <w:jc w:val="both"/>
        <w:rPr>
          <w:color w:val="000000"/>
          <w:sz w:val="22"/>
          <w:szCs w:val="22"/>
        </w:rPr>
      </w:pPr>
      <w:r w:rsidRPr="0034549E">
        <w:rPr>
          <w:color w:val="000000"/>
          <w:sz w:val="22"/>
          <w:szCs w:val="22"/>
        </w:rPr>
        <w:t>      4) хранение и транспортировка в условиях, обеспечивающих сохранение их безопасности, эффективности и качества, в соответствии с </w:t>
      </w:r>
      <w:hyperlink r:id="rId10" w:anchor="z4" w:history="1">
        <w:r w:rsidRPr="0034549E">
          <w:rPr>
            <w:color w:val="000000"/>
            <w:sz w:val="22"/>
            <w:szCs w:val="22"/>
          </w:rPr>
          <w:t>приказом</w:t>
        </w:r>
      </w:hyperlink>
      <w:r w:rsidRPr="0034549E">
        <w:rPr>
          <w:color w:val="000000"/>
          <w:sz w:val="22"/>
          <w:szCs w:val="22"/>
        </w:rPr>
        <w:t> Министра здравоохранения Республики Казахстан от 16 февраля 2021 года № Қ</w:t>
      </w:r>
      <w:proofErr w:type="gramStart"/>
      <w:r w:rsidRPr="0034549E">
        <w:rPr>
          <w:color w:val="000000"/>
          <w:sz w:val="22"/>
          <w:szCs w:val="22"/>
        </w:rPr>
        <w:t>Р</w:t>
      </w:r>
      <w:proofErr w:type="gramEnd"/>
      <w:r w:rsidRPr="0034549E">
        <w:rPr>
          <w:color w:val="000000"/>
          <w:sz w:val="22"/>
          <w:szCs w:val="22"/>
        </w:rPr>
        <w:t xml:space="preserve">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985A2D" w:rsidRPr="0034549E" w:rsidRDefault="00985A2D" w:rsidP="00985A2D">
      <w:pPr>
        <w:jc w:val="both"/>
        <w:rPr>
          <w:color w:val="000000"/>
          <w:sz w:val="22"/>
          <w:szCs w:val="22"/>
        </w:rPr>
      </w:pPr>
      <w:r w:rsidRPr="0034549E">
        <w:rPr>
          <w:color w:val="000000"/>
          <w:sz w:val="22"/>
          <w:szCs w:val="22"/>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985A2D" w:rsidRPr="0034549E" w:rsidRDefault="00985A2D" w:rsidP="00985A2D">
      <w:pPr>
        <w:jc w:val="both"/>
        <w:rPr>
          <w:color w:val="000000"/>
          <w:sz w:val="22"/>
          <w:szCs w:val="22"/>
        </w:rPr>
      </w:pPr>
      <w:r w:rsidRPr="0034549E">
        <w:rPr>
          <w:color w:val="000000"/>
          <w:sz w:val="22"/>
          <w:szCs w:val="22"/>
        </w:rPr>
        <w:t>      6) срок годности лекарственных средств и медицинских изделий на дату поставки поставщиком заказчику составляет:</w:t>
      </w:r>
    </w:p>
    <w:p w:rsidR="00985A2D" w:rsidRPr="0034549E" w:rsidRDefault="00985A2D" w:rsidP="00985A2D">
      <w:pPr>
        <w:jc w:val="both"/>
        <w:rPr>
          <w:color w:val="000000"/>
          <w:sz w:val="22"/>
          <w:szCs w:val="22"/>
        </w:rPr>
      </w:pPr>
      <w:r w:rsidRPr="0034549E">
        <w:rPr>
          <w:color w:val="000000"/>
          <w:sz w:val="22"/>
          <w:szCs w:val="22"/>
        </w:rPr>
        <w:t>      не менее пятидесяти процентов от указанного срока годности на упаковке (при сроке годности менее двух лет);</w:t>
      </w:r>
    </w:p>
    <w:p w:rsidR="00985A2D" w:rsidRPr="0034549E" w:rsidRDefault="00985A2D" w:rsidP="00985A2D">
      <w:pPr>
        <w:jc w:val="both"/>
        <w:rPr>
          <w:color w:val="000000"/>
          <w:sz w:val="22"/>
          <w:szCs w:val="22"/>
        </w:rPr>
      </w:pPr>
      <w:r w:rsidRPr="0034549E">
        <w:rPr>
          <w:color w:val="000000"/>
          <w:sz w:val="22"/>
          <w:szCs w:val="22"/>
        </w:rPr>
        <w:t>      не менее двенадцати месяцев от указанного срока годности на упаковке (при сроке годности два года и более);</w:t>
      </w:r>
    </w:p>
    <w:p w:rsidR="00985A2D" w:rsidRPr="0034549E" w:rsidRDefault="00985A2D" w:rsidP="00985A2D">
      <w:pPr>
        <w:jc w:val="both"/>
        <w:rPr>
          <w:color w:val="000000"/>
          <w:sz w:val="22"/>
          <w:szCs w:val="22"/>
        </w:rPr>
      </w:pPr>
      <w:r w:rsidRPr="0034549E">
        <w:rPr>
          <w:color w:val="000000"/>
          <w:sz w:val="22"/>
          <w:szCs w:val="22"/>
        </w:rPr>
        <w:t>      7) срок годности лекарственных средств и медицинских изделий, закупаемых на дату поставки поставщиком единому дистрибьютору, составляет:</w:t>
      </w:r>
    </w:p>
    <w:p w:rsidR="00985A2D" w:rsidRPr="0034549E" w:rsidRDefault="00985A2D" w:rsidP="00985A2D">
      <w:pPr>
        <w:jc w:val="both"/>
        <w:rPr>
          <w:color w:val="000000"/>
          <w:sz w:val="22"/>
          <w:szCs w:val="22"/>
        </w:rPr>
      </w:pPr>
      <w:r w:rsidRPr="0034549E">
        <w:rPr>
          <w:color w:val="000000"/>
          <w:sz w:val="22"/>
          <w:szCs w:val="22"/>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rsidR="00985A2D" w:rsidRPr="0034549E" w:rsidRDefault="00985A2D" w:rsidP="00985A2D">
      <w:pPr>
        <w:jc w:val="both"/>
        <w:rPr>
          <w:color w:val="000000"/>
          <w:sz w:val="22"/>
          <w:szCs w:val="22"/>
        </w:rPr>
      </w:pPr>
      <w:r w:rsidRPr="0034549E">
        <w:rPr>
          <w:color w:val="000000"/>
          <w:sz w:val="22"/>
          <w:szCs w:val="22"/>
        </w:rPr>
        <w:lastRenderedPageBreak/>
        <w:t xml:space="preserve">      </w:t>
      </w:r>
      <w:proofErr w:type="gramStart"/>
      <w:r w:rsidRPr="0034549E">
        <w:rPr>
          <w:color w:val="000000"/>
          <w:sz w:val="22"/>
          <w:szCs w:val="22"/>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roofErr w:type="gramEnd"/>
    </w:p>
    <w:p w:rsidR="00985A2D" w:rsidRPr="0034549E" w:rsidRDefault="00985A2D" w:rsidP="00985A2D">
      <w:pPr>
        <w:jc w:val="both"/>
        <w:rPr>
          <w:color w:val="000000"/>
          <w:sz w:val="22"/>
          <w:szCs w:val="22"/>
        </w:rPr>
      </w:pPr>
      <w:r w:rsidRPr="0034549E">
        <w:rPr>
          <w:color w:val="000000"/>
          <w:sz w:val="22"/>
          <w:szCs w:val="22"/>
        </w:rPr>
        <w:t>      8) срок годности лекарственных средств и медицинских изделий на дату поставки единым дистрибьютором заказчику составляет:</w:t>
      </w:r>
    </w:p>
    <w:p w:rsidR="00985A2D" w:rsidRPr="0034549E" w:rsidRDefault="00985A2D" w:rsidP="00985A2D">
      <w:pPr>
        <w:jc w:val="both"/>
        <w:rPr>
          <w:color w:val="000000"/>
          <w:sz w:val="22"/>
          <w:szCs w:val="22"/>
        </w:rPr>
      </w:pPr>
      <w:r w:rsidRPr="0034549E">
        <w:rPr>
          <w:color w:val="000000"/>
          <w:sz w:val="22"/>
          <w:szCs w:val="22"/>
        </w:rPr>
        <w:t>      не менее тридцати процентов от срока годности, указанного на упаковке (при сроке годности менее двух лет);</w:t>
      </w:r>
    </w:p>
    <w:p w:rsidR="00985A2D" w:rsidRPr="0034549E" w:rsidRDefault="00985A2D" w:rsidP="00985A2D">
      <w:pPr>
        <w:jc w:val="both"/>
        <w:rPr>
          <w:color w:val="000000"/>
          <w:sz w:val="22"/>
          <w:szCs w:val="22"/>
        </w:rPr>
      </w:pPr>
      <w:r w:rsidRPr="0034549E">
        <w:rPr>
          <w:color w:val="000000"/>
          <w:sz w:val="22"/>
          <w:szCs w:val="22"/>
        </w:rPr>
        <w:t>      не менее восьми месяцев от указанного срока годности на упаковке (при сроке годности два года и более);</w:t>
      </w:r>
    </w:p>
    <w:p w:rsidR="00985A2D" w:rsidRPr="0034549E" w:rsidRDefault="00985A2D" w:rsidP="00985A2D">
      <w:pPr>
        <w:jc w:val="both"/>
        <w:rPr>
          <w:color w:val="000000"/>
          <w:sz w:val="22"/>
          <w:szCs w:val="22"/>
        </w:rPr>
      </w:pPr>
      <w:r w:rsidRPr="0034549E">
        <w:rPr>
          <w:color w:val="000000"/>
          <w:sz w:val="22"/>
          <w:szCs w:val="22"/>
        </w:rPr>
        <w:t>      9) срок годности вакцин на дату поставки единым дистрибьютором заказчику составляет:</w:t>
      </w:r>
    </w:p>
    <w:p w:rsidR="00985A2D" w:rsidRPr="0034549E" w:rsidRDefault="00985A2D" w:rsidP="00985A2D">
      <w:pPr>
        <w:jc w:val="both"/>
        <w:rPr>
          <w:color w:val="000000"/>
          <w:sz w:val="22"/>
          <w:szCs w:val="22"/>
        </w:rPr>
      </w:pPr>
      <w:r w:rsidRPr="0034549E">
        <w:rPr>
          <w:color w:val="000000"/>
          <w:sz w:val="22"/>
          <w:szCs w:val="22"/>
        </w:rPr>
        <w:t xml:space="preserve">      не </w:t>
      </w:r>
      <w:proofErr w:type="gramStart"/>
      <w:r w:rsidRPr="0034549E">
        <w:rPr>
          <w:color w:val="000000"/>
          <w:sz w:val="22"/>
          <w:szCs w:val="22"/>
        </w:rPr>
        <w:t>менее сорока процентов</w:t>
      </w:r>
      <w:proofErr w:type="gramEnd"/>
      <w:r w:rsidRPr="0034549E">
        <w:rPr>
          <w:color w:val="000000"/>
          <w:sz w:val="22"/>
          <w:szCs w:val="22"/>
        </w:rPr>
        <w:t xml:space="preserve"> от указанного срока годности на упаковке (при сроке годности менее двух лет);</w:t>
      </w:r>
    </w:p>
    <w:p w:rsidR="00985A2D" w:rsidRPr="0034549E" w:rsidRDefault="00985A2D" w:rsidP="00985A2D">
      <w:pPr>
        <w:jc w:val="both"/>
        <w:rPr>
          <w:color w:val="000000"/>
          <w:sz w:val="22"/>
          <w:szCs w:val="22"/>
        </w:rPr>
      </w:pPr>
      <w:r w:rsidRPr="0034549E">
        <w:rPr>
          <w:color w:val="000000"/>
          <w:sz w:val="22"/>
          <w:szCs w:val="22"/>
        </w:rPr>
        <w:t>      не менее десяти месяцев от указанного срока годности на упаковке (при сроке годности два года и более);</w:t>
      </w:r>
    </w:p>
    <w:p w:rsidR="00985A2D" w:rsidRPr="0034549E" w:rsidRDefault="00985A2D" w:rsidP="00985A2D">
      <w:pPr>
        <w:jc w:val="both"/>
        <w:rPr>
          <w:color w:val="000000"/>
          <w:sz w:val="22"/>
          <w:szCs w:val="22"/>
        </w:rPr>
      </w:pPr>
      <w:r w:rsidRPr="0034549E">
        <w:rPr>
          <w:color w:val="000000"/>
          <w:sz w:val="22"/>
          <w:szCs w:val="22"/>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985A2D" w:rsidRPr="0034549E" w:rsidRDefault="00985A2D" w:rsidP="00985A2D">
      <w:pPr>
        <w:jc w:val="both"/>
        <w:rPr>
          <w:color w:val="000000"/>
          <w:sz w:val="22"/>
          <w:szCs w:val="22"/>
        </w:rPr>
      </w:pPr>
      <w:r w:rsidRPr="0034549E">
        <w:rPr>
          <w:color w:val="000000"/>
          <w:sz w:val="22"/>
          <w:szCs w:val="22"/>
        </w:rPr>
        <w:t xml:space="preserve">      11) новизна медицинской техники, ее </w:t>
      </w:r>
      <w:proofErr w:type="spellStart"/>
      <w:r w:rsidRPr="0034549E">
        <w:rPr>
          <w:color w:val="000000"/>
          <w:sz w:val="22"/>
          <w:szCs w:val="22"/>
        </w:rPr>
        <w:t>неиспользованность</w:t>
      </w:r>
      <w:proofErr w:type="spellEnd"/>
      <w:r w:rsidRPr="0034549E">
        <w:rPr>
          <w:color w:val="000000"/>
          <w:sz w:val="22"/>
          <w:szCs w:val="22"/>
        </w:rPr>
        <w:t xml:space="preserve"> и производство в период двадцати четырех месяцев, предшествующих моменту поставки;</w:t>
      </w:r>
    </w:p>
    <w:p w:rsidR="00985A2D" w:rsidRPr="0034549E" w:rsidRDefault="00985A2D" w:rsidP="00985A2D">
      <w:pPr>
        <w:jc w:val="both"/>
        <w:rPr>
          <w:color w:val="000000"/>
          <w:sz w:val="22"/>
          <w:szCs w:val="22"/>
        </w:rPr>
      </w:pPr>
      <w:r w:rsidRPr="0034549E">
        <w:rPr>
          <w:color w:val="000000"/>
          <w:sz w:val="22"/>
          <w:szCs w:val="22"/>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985A2D" w:rsidRPr="0034549E" w:rsidRDefault="00985A2D" w:rsidP="00985A2D">
      <w:pPr>
        <w:jc w:val="both"/>
        <w:rPr>
          <w:color w:val="000000"/>
          <w:sz w:val="22"/>
          <w:szCs w:val="22"/>
        </w:rPr>
      </w:pPr>
      <w:r w:rsidRPr="0034549E">
        <w:rPr>
          <w:color w:val="000000"/>
          <w:sz w:val="22"/>
          <w:szCs w:val="22"/>
        </w:rPr>
        <w:t xml:space="preserve">      Отсутствие необходимости внесения медицинской </w:t>
      </w:r>
      <w:proofErr w:type="gramStart"/>
      <w:r w:rsidRPr="0034549E">
        <w:rPr>
          <w:color w:val="000000"/>
          <w:sz w:val="22"/>
          <w:szCs w:val="22"/>
        </w:rPr>
        <w:t>техники в реестр государственной системы единства измерений Республики</w:t>
      </w:r>
      <w:proofErr w:type="gramEnd"/>
      <w:r w:rsidRPr="0034549E">
        <w:rPr>
          <w:color w:val="000000"/>
          <w:sz w:val="22"/>
          <w:szCs w:val="22"/>
        </w:rPr>
        <w:t xml:space="preserve"> Казахстан подтверждается в соответствии с законодательством Республики Казахстан об обеспечении единства измерений;</w:t>
      </w:r>
    </w:p>
    <w:p w:rsidR="00985A2D" w:rsidRPr="0034549E" w:rsidRDefault="00985A2D" w:rsidP="00985A2D">
      <w:pPr>
        <w:jc w:val="both"/>
        <w:rPr>
          <w:color w:val="000000"/>
          <w:sz w:val="22"/>
          <w:szCs w:val="22"/>
        </w:rPr>
      </w:pPr>
      <w:r w:rsidRPr="0034549E">
        <w:rPr>
          <w:color w:val="000000"/>
          <w:sz w:val="22"/>
          <w:szCs w:val="22"/>
        </w:rPr>
        <w:t>      13) соблюдение количества, качества и сроков поставки или оказания фармацевтической услуги по условиям договора.</w:t>
      </w:r>
    </w:p>
    <w:p w:rsidR="00985A2D" w:rsidRPr="0034549E" w:rsidRDefault="00985A2D" w:rsidP="00985A2D">
      <w:pPr>
        <w:jc w:val="both"/>
        <w:rPr>
          <w:color w:val="000000"/>
          <w:sz w:val="22"/>
          <w:szCs w:val="22"/>
        </w:rPr>
      </w:pPr>
      <w:r w:rsidRPr="0034549E">
        <w:rPr>
          <w:color w:val="000000"/>
          <w:sz w:val="22"/>
          <w:szCs w:val="22"/>
        </w:rPr>
        <w:t xml:space="preserve">      12. </w:t>
      </w:r>
      <w:proofErr w:type="gramStart"/>
      <w:r w:rsidRPr="0034549E">
        <w:rPr>
          <w:color w:val="000000"/>
          <w:sz w:val="22"/>
          <w:szCs w:val="22"/>
        </w:rPr>
        <w:t>Условия, предусмотренные подпунктами 4), 5), 6), 7), 8), 9), 10), 11), 12) и 13) пункта 11 настоящих Правил, подтверждаются поставщиком при исполнении договора поставки или закупа.</w:t>
      </w:r>
      <w:proofErr w:type="gramEnd"/>
    </w:p>
    <w:p w:rsidR="00985A2D" w:rsidRPr="0034549E" w:rsidRDefault="00985A2D" w:rsidP="00985A2D">
      <w:pPr>
        <w:jc w:val="both"/>
        <w:rPr>
          <w:color w:val="000000"/>
          <w:sz w:val="22"/>
          <w:szCs w:val="22"/>
        </w:rPr>
      </w:pPr>
      <w:r w:rsidRPr="0034549E">
        <w:rPr>
          <w:color w:val="000000"/>
          <w:sz w:val="22"/>
          <w:szCs w:val="22"/>
        </w:rPr>
        <w:t>      1.3. Заказчик, организатор закупа, единый дистрибьютор не устанавливают к лекарственным средствам и медицинским изделиям условия, не предусмотренные настоящими Правилами.</w:t>
      </w:r>
    </w:p>
    <w:p w:rsidR="0029099D" w:rsidRPr="0034549E" w:rsidRDefault="0029099D" w:rsidP="00985A2D">
      <w:pPr>
        <w:ind w:left="-284"/>
        <w:jc w:val="both"/>
        <w:rPr>
          <w:sz w:val="22"/>
          <w:szCs w:val="22"/>
        </w:rPr>
      </w:pPr>
      <w:r w:rsidRPr="0034549E">
        <w:rPr>
          <w:sz w:val="22"/>
          <w:szCs w:val="22"/>
        </w:rPr>
        <w:br/>
        <w:t>2.</w:t>
      </w:r>
      <w:r w:rsidRPr="0034549E">
        <w:rPr>
          <w:b/>
          <w:sz w:val="22"/>
          <w:szCs w:val="22"/>
        </w:rPr>
        <w:t xml:space="preserve">Технические и качественные характеристики закупаемых медицинских изделий,  </w:t>
      </w:r>
      <w:proofErr w:type="gramStart"/>
      <w:r w:rsidRPr="0034549E">
        <w:rPr>
          <w:b/>
          <w:sz w:val="22"/>
          <w:szCs w:val="22"/>
        </w:rPr>
        <w:t>включая технические спецификации</w:t>
      </w:r>
      <w:r w:rsidRPr="0034549E">
        <w:rPr>
          <w:sz w:val="22"/>
          <w:szCs w:val="22"/>
        </w:rPr>
        <w:t xml:space="preserve"> </w:t>
      </w:r>
      <w:r w:rsidR="007D78AB" w:rsidRPr="0034549E">
        <w:rPr>
          <w:sz w:val="22"/>
          <w:szCs w:val="22"/>
        </w:rPr>
        <w:t>указаны</w:t>
      </w:r>
      <w:proofErr w:type="gramEnd"/>
      <w:r w:rsidR="007D78AB" w:rsidRPr="0034549E">
        <w:rPr>
          <w:sz w:val="22"/>
          <w:szCs w:val="22"/>
        </w:rPr>
        <w:t xml:space="preserve"> в Приложени</w:t>
      </w:r>
      <w:r w:rsidRPr="0034549E">
        <w:rPr>
          <w:sz w:val="22"/>
          <w:szCs w:val="22"/>
        </w:rPr>
        <w:t>и №1</w:t>
      </w:r>
      <w:r w:rsidR="007D78AB" w:rsidRPr="0034549E">
        <w:rPr>
          <w:sz w:val="22"/>
          <w:szCs w:val="22"/>
        </w:rPr>
        <w:t xml:space="preserve"> к настоящей Тендерной документации.</w:t>
      </w:r>
    </w:p>
    <w:p w:rsidR="003F29DD" w:rsidRPr="0034549E" w:rsidRDefault="003F29DD" w:rsidP="0029099D">
      <w:pPr>
        <w:ind w:left="-284"/>
        <w:jc w:val="both"/>
        <w:rPr>
          <w:sz w:val="22"/>
          <w:szCs w:val="22"/>
        </w:rPr>
      </w:pPr>
    </w:p>
    <w:p w:rsidR="0029099D" w:rsidRPr="0034549E" w:rsidRDefault="0029099D" w:rsidP="0029099D">
      <w:pPr>
        <w:ind w:left="-284"/>
        <w:jc w:val="both"/>
        <w:rPr>
          <w:sz w:val="22"/>
          <w:szCs w:val="22"/>
        </w:rPr>
      </w:pPr>
      <w:r w:rsidRPr="0034549E">
        <w:rPr>
          <w:sz w:val="22"/>
          <w:szCs w:val="22"/>
        </w:rPr>
        <w:t>3.</w:t>
      </w:r>
      <w:r w:rsidRPr="0034549E">
        <w:rPr>
          <w:b/>
          <w:sz w:val="22"/>
          <w:szCs w:val="22"/>
        </w:rPr>
        <w:t xml:space="preserve">Объем закупаемых медицинских изделий и </w:t>
      </w:r>
      <w:proofErr w:type="gramStart"/>
      <w:r w:rsidRPr="0034549E">
        <w:rPr>
          <w:b/>
          <w:sz w:val="22"/>
          <w:szCs w:val="22"/>
        </w:rPr>
        <w:t>суммы, выделенные для их закупа по каждому лоту</w:t>
      </w:r>
      <w:r w:rsidRPr="0034549E">
        <w:rPr>
          <w:sz w:val="22"/>
          <w:szCs w:val="22"/>
        </w:rPr>
        <w:t xml:space="preserve"> представлены</w:t>
      </w:r>
      <w:proofErr w:type="gramEnd"/>
      <w:r w:rsidRPr="0034549E">
        <w:rPr>
          <w:sz w:val="22"/>
          <w:szCs w:val="22"/>
        </w:rPr>
        <w:t xml:space="preserve"> в Приложении №1 к настоящей Тендерной документации.</w:t>
      </w:r>
    </w:p>
    <w:p w:rsidR="007D78AB" w:rsidRPr="0034549E" w:rsidRDefault="007D78AB" w:rsidP="0029099D">
      <w:pPr>
        <w:ind w:left="-284"/>
        <w:jc w:val="both"/>
        <w:rPr>
          <w:sz w:val="22"/>
          <w:szCs w:val="22"/>
        </w:rPr>
      </w:pPr>
    </w:p>
    <w:p w:rsidR="00985A2D" w:rsidRPr="0034549E" w:rsidRDefault="0029099D" w:rsidP="0029099D">
      <w:pPr>
        <w:ind w:left="-284"/>
        <w:jc w:val="both"/>
        <w:rPr>
          <w:rStyle w:val="s0"/>
          <w:b/>
          <w:sz w:val="22"/>
          <w:szCs w:val="22"/>
        </w:rPr>
      </w:pPr>
      <w:r w:rsidRPr="0034549E">
        <w:rPr>
          <w:b/>
          <w:sz w:val="22"/>
          <w:szCs w:val="22"/>
        </w:rPr>
        <w:t>4.  Место, сроки и другие условия поставки МИ</w:t>
      </w:r>
      <w:r w:rsidRPr="0034549E">
        <w:rPr>
          <w:rStyle w:val="s0"/>
          <w:b/>
          <w:sz w:val="22"/>
          <w:szCs w:val="22"/>
        </w:rPr>
        <w:t xml:space="preserve">: </w:t>
      </w:r>
    </w:p>
    <w:p w:rsidR="00985A2D" w:rsidRPr="0034549E" w:rsidRDefault="00985A2D" w:rsidP="0029099D">
      <w:pPr>
        <w:ind w:left="-284"/>
        <w:jc w:val="both"/>
        <w:rPr>
          <w:rStyle w:val="s0"/>
          <w:sz w:val="22"/>
          <w:szCs w:val="22"/>
        </w:rPr>
      </w:pPr>
      <w:r w:rsidRPr="0034549E">
        <w:rPr>
          <w:rStyle w:val="s0"/>
          <w:sz w:val="22"/>
          <w:szCs w:val="22"/>
        </w:rPr>
        <w:t xml:space="preserve">Место поставки: г. </w:t>
      </w:r>
      <w:proofErr w:type="spellStart"/>
      <w:r w:rsidRPr="0034549E">
        <w:rPr>
          <w:rStyle w:val="s0"/>
          <w:sz w:val="22"/>
          <w:szCs w:val="22"/>
        </w:rPr>
        <w:t>Актобе</w:t>
      </w:r>
      <w:proofErr w:type="spellEnd"/>
      <w:r w:rsidRPr="0034549E">
        <w:rPr>
          <w:rStyle w:val="s0"/>
          <w:sz w:val="22"/>
          <w:szCs w:val="22"/>
        </w:rPr>
        <w:t xml:space="preserve">, </w:t>
      </w:r>
      <w:proofErr w:type="spellStart"/>
      <w:proofErr w:type="gramStart"/>
      <w:r w:rsidRPr="0034549E">
        <w:rPr>
          <w:rStyle w:val="s0"/>
          <w:sz w:val="22"/>
          <w:szCs w:val="22"/>
        </w:rPr>
        <w:t>ул</w:t>
      </w:r>
      <w:proofErr w:type="spellEnd"/>
      <w:proofErr w:type="gramEnd"/>
      <w:r w:rsidRPr="0034549E">
        <w:rPr>
          <w:rStyle w:val="s0"/>
          <w:sz w:val="22"/>
          <w:szCs w:val="22"/>
        </w:rPr>
        <w:t xml:space="preserve"> </w:t>
      </w:r>
      <w:r w:rsidRPr="0034549E">
        <w:rPr>
          <w:rStyle w:val="s0"/>
          <w:sz w:val="22"/>
          <w:szCs w:val="22"/>
          <w:lang w:val="kk-KZ"/>
        </w:rPr>
        <w:t>Братьев Жубановых 253</w:t>
      </w:r>
      <w:r w:rsidRPr="0034549E">
        <w:rPr>
          <w:rStyle w:val="s0"/>
          <w:sz w:val="22"/>
          <w:szCs w:val="22"/>
        </w:rPr>
        <w:t xml:space="preserve">, ГКП «Областной центр крови » на ПХВ </w:t>
      </w:r>
    </w:p>
    <w:p w:rsidR="00985A2D" w:rsidRPr="0034549E" w:rsidRDefault="00985A2D" w:rsidP="00985A2D">
      <w:pPr>
        <w:ind w:left="-284"/>
        <w:jc w:val="both"/>
        <w:rPr>
          <w:rStyle w:val="s0"/>
          <w:sz w:val="22"/>
          <w:szCs w:val="22"/>
        </w:rPr>
      </w:pPr>
      <w:r w:rsidRPr="0034549E">
        <w:rPr>
          <w:rStyle w:val="s0"/>
          <w:sz w:val="22"/>
          <w:szCs w:val="22"/>
        </w:rPr>
        <w:t>Сроки поставки:  в течение 16</w:t>
      </w:r>
      <w:r w:rsidR="0029099D" w:rsidRPr="0034549E">
        <w:rPr>
          <w:rStyle w:val="s0"/>
          <w:sz w:val="22"/>
          <w:szCs w:val="22"/>
        </w:rPr>
        <w:t xml:space="preserve"> </w:t>
      </w:r>
      <w:r w:rsidRPr="0034549E">
        <w:rPr>
          <w:rStyle w:val="s0"/>
          <w:sz w:val="22"/>
          <w:szCs w:val="22"/>
        </w:rPr>
        <w:t xml:space="preserve">(шестнадцати) календарных дней по заявке заказчика. </w:t>
      </w:r>
    </w:p>
    <w:p w:rsidR="003F29DD" w:rsidRPr="0034549E" w:rsidRDefault="00985A2D" w:rsidP="003F29DD">
      <w:pPr>
        <w:ind w:left="-284"/>
        <w:jc w:val="both"/>
        <w:rPr>
          <w:rStyle w:val="s0"/>
          <w:sz w:val="22"/>
          <w:szCs w:val="22"/>
        </w:rPr>
      </w:pPr>
      <w:r w:rsidRPr="0034549E">
        <w:rPr>
          <w:rStyle w:val="s0"/>
          <w:sz w:val="22"/>
          <w:szCs w:val="22"/>
        </w:rPr>
        <w:t xml:space="preserve">Условия Поставки: </w:t>
      </w:r>
      <w:proofErr w:type="gramStart"/>
      <w:r w:rsidRPr="0034549E">
        <w:rPr>
          <w:rStyle w:val="s0"/>
          <w:sz w:val="22"/>
          <w:szCs w:val="22"/>
          <w:lang w:val="en-US"/>
        </w:rPr>
        <w:t>DDP</w:t>
      </w:r>
      <w:r w:rsidRPr="0034549E">
        <w:rPr>
          <w:rStyle w:val="s0"/>
          <w:sz w:val="22"/>
          <w:szCs w:val="22"/>
        </w:rPr>
        <w:t>.</w:t>
      </w:r>
      <w:proofErr w:type="gramEnd"/>
      <w:r w:rsidRPr="0034549E">
        <w:rPr>
          <w:rStyle w:val="s0"/>
          <w:sz w:val="22"/>
          <w:szCs w:val="22"/>
        </w:rPr>
        <w:t xml:space="preserve">  Поставка медицинских изделий в соответствии технической спецификации в п</w:t>
      </w:r>
      <w:r w:rsidR="0029099D" w:rsidRPr="0034549E">
        <w:rPr>
          <w:rStyle w:val="s0"/>
          <w:sz w:val="22"/>
          <w:szCs w:val="22"/>
        </w:rPr>
        <w:t>риложени</w:t>
      </w:r>
      <w:r w:rsidRPr="0034549E">
        <w:rPr>
          <w:rStyle w:val="s0"/>
          <w:sz w:val="22"/>
          <w:szCs w:val="22"/>
        </w:rPr>
        <w:t>и</w:t>
      </w:r>
      <w:r w:rsidR="0029099D" w:rsidRPr="0034549E">
        <w:rPr>
          <w:rStyle w:val="s0"/>
          <w:sz w:val="22"/>
          <w:szCs w:val="22"/>
        </w:rPr>
        <w:t xml:space="preserve"> №1 к настоящей Т</w:t>
      </w:r>
      <w:r w:rsidRPr="0034549E">
        <w:rPr>
          <w:rStyle w:val="s0"/>
          <w:sz w:val="22"/>
          <w:szCs w:val="22"/>
        </w:rPr>
        <w:t xml:space="preserve">ендерной документации. </w:t>
      </w:r>
    </w:p>
    <w:p w:rsidR="00515FE0" w:rsidRPr="0034549E" w:rsidRDefault="003F29DD" w:rsidP="00515FE0">
      <w:pPr>
        <w:ind w:left="-284"/>
        <w:jc w:val="both"/>
        <w:rPr>
          <w:sz w:val="22"/>
          <w:szCs w:val="22"/>
          <w:lang w:val="kk-KZ"/>
        </w:rPr>
      </w:pPr>
      <w:r w:rsidRPr="0034549E">
        <w:rPr>
          <w:rStyle w:val="s0"/>
          <w:sz w:val="22"/>
          <w:szCs w:val="22"/>
        </w:rPr>
        <w:t>5</w:t>
      </w:r>
      <w:r w:rsidRPr="0034549E">
        <w:rPr>
          <w:rStyle w:val="s0"/>
          <w:b/>
          <w:sz w:val="22"/>
          <w:szCs w:val="22"/>
        </w:rPr>
        <w:t xml:space="preserve">. Условия платежа и проект договора закупа товаров: </w:t>
      </w:r>
      <w:r w:rsidR="00515FE0" w:rsidRPr="0034549E">
        <w:rPr>
          <w:bCs/>
          <w:sz w:val="22"/>
          <w:szCs w:val="22"/>
        </w:rPr>
        <w:t>У</w:t>
      </w:r>
      <w:r w:rsidRPr="0034549E">
        <w:rPr>
          <w:bCs/>
          <w:sz w:val="22"/>
          <w:szCs w:val="22"/>
          <w:lang w:val="kk-KZ"/>
        </w:rPr>
        <w:t>словия платеж</w:t>
      </w:r>
      <w:r w:rsidR="00515FE0" w:rsidRPr="0034549E">
        <w:rPr>
          <w:bCs/>
          <w:sz w:val="22"/>
          <w:szCs w:val="22"/>
          <w:lang w:val="kk-KZ"/>
        </w:rPr>
        <w:t>а</w:t>
      </w:r>
      <w:r w:rsidRPr="0034549E">
        <w:rPr>
          <w:bCs/>
          <w:sz w:val="22"/>
          <w:szCs w:val="22"/>
          <w:lang w:val="kk-KZ"/>
        </w:rPr>
        <w:t xml:space="preserve"> </w:t>
      </w:r>
      <w:r w:rsidR="00515FE0" w:rsidRPr="0034549E">
        <w:rPr>
          <w:bCs/>
          <w:sz w:val="22"/>
          <w:szCs w:val="22"/>
          <w:lang w:val="kk-KZ"/>
        </w:rPr>
        <w:t>указывается в договоре закупа товаров.</w:t>
      </w:r>
      <w:r w:rsidRPr="0034549E">
        <w:rPr>
          <w:bCs/>
          <w:sz w:val="22"/>
          <w:szCs w:val="22"/>
          <w:lang w:val="kk-KZ"/>
        </w:rPr>
        <w:t xml:space="preserve"> </w:t>
      </w:r>
      <w:r w:rsidR="00515FE0" w:rsidRPr="0034549E">
        <w:rPr>
          <w:sz w:val="22"/>
          <w:szCs w:val="22"/>
          <w:lang w:val="kk-KZ"/>
        </w:rPr>
        <w:t>Проект договора о закупе указан в приложении №2  к настоящей Тендерной документации</w:t>
      </w:r>
      <w:r w:rsidR="00515FE0" w:rsidRPr="0034549E">
        <w:rPr>
          <w:bCs/>
          <w:sz w:val="22"/>
          <w:szCs w:val="22"/>
        </w:rPr>
        <w:t>.</w:t>
      </w:r>
    </w:p>
    <w:p w:rsidR="003F29DD" w:rsidRPr="0034549E" w:rsidRDefault="00515FE0" w:rsidP="003F29DD">
      <w:pPr>
        <w:ind w:left="-284"/>
        <w:jc w:val="both"/>
        <w:rPr>
          <w:color w:val="000000"/>
          <w:sz w:val="22"/>
          <w:szCs w:val="22"/>
        </w:rPr>
      </w:pPr>
      <w:r w:rsidRPr="0034549E">
        <w:rPr>
          <w:spacing w:val="2"/>
          <w:sz w:val="22"/>
          <w:szCs w:val="22"/>
        </w:rPr>
        <w:t xml:space="preserve">       </w:t>
      </w:r>
      <w:r w:rsidR="003F29DD" w:rsidRPr="0034549E">
        <w:rPr>
          <w:spacing w:val="2"/>
          <w:sz w:val="22"/>
          <w:szCs w:val="22"/>
        </w:rPr>
        <w:t xml:space="preserve">Сроки выплат производятся по мере поступления  денежных средств на расчетный счет заказчика. Необходимые документы, предшествующие оплате: </w:t>
      </w:r>
    </w:p>
    <w:p w:rsidR="00515FE0" w:rsidRPr="0034549E" w:rsidRDefault="00515FE0"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515FE0" w:rsidRPr="0034549E" w:rsidRDefault="00515FE0"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2) счет-фактура, накладная, акт приемки-передачи;</w:t>
      </w:r>
    </w:p>
    <w:p w:rsidR="00515FE0" w:rsidRPr="0034549E" w:rsidRDefault="00515FE0"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xml:space="preserve">      </w:t>
      </w:r>
      <w:proofErr w:type="gramStart"/>
      <w:r w:rsidRPr="0034549E">
        <w:rPr>
          <w:color w:val="000000"/>
          <w:spacing w:val="1"/>
          <w:sz w:val="22"/>
          <w:szCs w:val="22"/>
        </w:rPr>
        <w:t xml:space="preserve">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w:t>
      </w:r>
      <w:r w:rsidRPr="0034549E">
        <w:rPr>
          <w:color w:val="000000"/>
          <w:spacing w:val="1"/>
          <w:sz w:val="22"/>
          <w:szCs w:val="22"/>
        </w:rPr>
        <w:lastRenderedPageBreak/>
        <w:t>подтверждающие проведение обучения медицинских и технических специалистов заказчика, сертификаты соответствия качеству  и другие необходимые документы, подтверждающие качество поставляемых медицинских изделий).</w:t>
      </w:r>
      <w:proofErr w:type="gramEnd"/>
    </w:p>
    <w:p w:rsidR="003F29DD" w:rsidRPr="0034549E" w:rsidRDefault="003F29DD" w:rsidP="00E71921">
      <w:pPr>
        <w:ind w:left="-284"/>
        <w:jc w:val="both"/>
        <w:rPr>
          <w:b/>
          <w:sz w:val="22"/>
          <w:szCs w:val="22"/>
          <w:lang w:val="kk-KZ"/>
        </w:rPr>
      </w:pPr>
    </w:p>
    <w:p w:rsidR="00515FE0" w:rsidRPr="0034549E" w:rsidRDefault="00515FE0" w:rsidP="00515FE0">
      <w:pPr>
        <w:jc w:val="both"/>
        <w:rPr>
          <w:rStyle w:val="s0"/>
          <w:sz w:val="22"/>
          <w:szCs w:val="22"/>
        </w:rPr>
      </w:pPr>
      <w:r w:rsidRPr="0034549E">
        <w:rPr>
          <w:b/>
          <w:sz w:val="22"/>
          <w:szCs w:val="22"/>
        </w:rPr>
        <w:t>6. Требования к языкам тендерной заявки, договора закупа</w:t>
      </w:r>
      <w:r w:rsidRPr="0034549E">
        <w:rPr>
          <w:rStyle w:val="s0"/>
          <w:b/>
          <w:sz w:val="22"/>
          <w:szCs w:val="22"/>
        </w:rPr>
        <w:t>:</w:t>
      </w:r>
    </w:p>
    <w:p w:rsidR="00515FE0" w:rsidRPr="0034549E" w:rsidRDefault="00515FE0" w:rsidP="00515FE0">
      <w:pPr>
        <w:ind w:left="-284"/>
        <w:jc w:val="both"/>
        <w:rPr>
          <w:sz w:val="22"/>
          <w:szCs w:val="22"/>
        </w:rPr>
      </w:pPr>
      <w:r w:rsidRPr="0034549E">
        <w:rPr>
          <w:sz w:val="22"/>
          <w:szCs w:val="22"/>
        </w:rPr>
        <w:t xml:space="preserve">       </w:t>
      </w:r>
      <w:r w:rsidR="00BE1D4D" w:rsidRPr="0034549E">
        <w:rPr>
          <w:sz w:val="22"/>
          <w:szCs w:val="22"/>
        </w:rPr>
        <w:t>Тендерная заявка,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w:t>
      </w:r>
      <w:proofErr w:type="gramStart"/>
      <w:r w:rsidR="00BE1D4D" w:rsidRPr="0034549E">
        <w:rPr>
          <w:sz w:val="22"/>
          <w:szCs w:val="22"/>
        </w:rPr>
        <w:t xml:space="preserve"> .</w:t>
      </w:r>
      <w:proofErr w:type="gramEnd"/>
    </w:p>
    <w:p w:rsidR="003F29DD" w:rsidRPr="0034549E" w:rsidRDefault="003F29DD" w:rsidP="00E71921">
      <w:pPr>
        <w:ind w:left="-284"/>
        <w:jc w:val="both"/>
        <w:rPr>
          <w:b/>
          <w:sz w:val="22"/>
          <w:szCs w:val="22"/>
        </w:rPr>
      </w:pPr>
    </w:p>
    <w:p w:rsidR="00A65F1E" w:rsidRPr="0034549E" w:rsidRDefault="00D8439F" w:rsidP="00A65F1E">
      <w:pPr>
        <w:ind w:left="-284"/>
        <w:jc w:val="both"/>
        <w:rPr>
          <w:sz w:val="22"/>
          <w:szCs w:val="22"/>
        </w:rPr>
      </w:pPr>
      <w:r w:rsidRPr="0034549E">
        <w:rPr>
          <w:sz w:val="22"/>
          <w:szCs w:val="22"/>
        </w:rPr>
        <w:t>7</w:t>
      </w:r>
      <w:r w:rsidR="00A65F1E" w:rsidRPr="0034549E">
        <w:rPr>
          <w:sz w:val="22"/>
          <w:szCs w:val="22"/>
        </w:rPr>
        <w:t xml:space="preserve">. </w:t>
      </w:r>
      <w:r w:rsidR="00A65F1E" w:rsidRPr="0034549E">
        <w:rPr>
          <w:b/>
          <w:sz w:val="22"/>
          <w:szCs w:val="22"/>
        </w:rPr>
        <w:t>Требования к оформлению тендерной заявки:</w:t>
      </w:r>
    </w:p>
    <w:p w:rsidR="00D8439F" w:rsidRPr="0034549E" w:rsidRDefault="00852C6B" w:rsidP="00D66390">
      <w:pPr>
        <w:ind w:left="-284"/>
        <w:jc w:val="both"/>
        <w:rPr>
          <w:color w:val="000000"/>
          <w:spacing w:val="1"/>
          <w:sz w:val="22"/>
          <w:szCs w:val="22"/>
        </w:rPr>
      </w:pPr>
      <w:r w:rsidRPr="0034549E">
        <w:rPr>
          <w:sz w:val="22"/>
          <w:szCs w:val="22"/>
        </w:rPr>
        <w:t xml:space="preserve">    </w:t>
      </w:r>
      <w:r w:rsidR="00BE1D4D" w:rsidRPr="0034549E">
        <w:rPr>
          <w:sz w:val="22"/>
          <w:szCs w:val="22"/>
        </w:rPr>
        <w:t>-</w:t>
      </w:r>
      <w:r w:rsidR="00D66390" w:rsidRPr="0034549E">
        <w:rPr>
          <w:rFonts w:ascii="Courier New" w:hAnsi="Courier New" w:cs="Courier New"/>
          <w:color w:val="000000"/>
          <w:spacing w:val="1"/>
          <w:sz w:val="14"/>
          <w:szCs w:val="14"/>
        </w:rPr>
        <w:t xml:space="preserve"> </w:t>
      </w:r>
      <w:r w:rsidR="00D8439F" w:rsidRPr="0034549E">
        <w:rPr>
          <w:color w:val="000000"/>
          <w:spacing w:val="1"/>
          <w:sz w:val="22"/>
          <w:szCs w:val="22"/>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D8439F" w:rsidRPr="0034549E" w:rsidRDefault="00D66390" w:rsidP="00D66390">
      <w:pPr>
        <w:ind w:left="-284"/>
        <w:jc w:val="both"/>
        <w:rPr>
          <w:color w:val="000000"/>
          <w:spacing w:val="1"/>
          <w:sz w:val="22"/>
          <w:szCs w:val="22"/>
        </w:rPr>
      </w:pPr>
      <w:r w:rsidRPr="0034549E">
        <w:rPr>
          <w:color w:val="000000"/>
          <w:spacing w:val="1"/>
          <w:sz w:val="22"/>
          <w:szCs w:val="22"/>
        </w:rPr>
        <w:t xml:space="preserve">       </w:t>
      </w:r>
      <w:r w:rsidR="00D8439F" w:rsidRPr="0034549E">
        <w:rPr>
          <w:color w:val="000000"/>
          <w:spacing w:val="1"/>
          <w:sz w:val="22"/>
          <w:szCs w:val="22"/>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D8439F" w:rsidRPr="0034549E" w:rsidRDefault="00D66390" w:rsidP="00D66390">
      <w:pPr>
        <w:ind w:left="-284"/>
        <w:jc w:val="both"/>
        <w:rPr>
          <w:b/>
          <w:color w:val="000000"/>
          <w:spacing w:val="1"/>
          <w:sz w:val="22"/>
          <w:szCs w:val="22"/>
        </w:rPr>
      </w:pPr>
      <w:r w:rsidRPr="0034549E">
        <w:rPr>
          <w:b/>
          <w:color w:val="000000"/>
          <w:spacing w:val="1"/>
          <w:sz w:val="22"/>
          <w:szCs w:val="22"/>
        </w:rPr>
        <w:t xml:space="preserve">      </w:t>
      </w:r>
      <w:r w:rsidR="00D8439F" w:rsidRPr="0034549E">
        <w:rPr>
          <w:b/>
          <w:color w:val="000000"/>
          <w:spacing w:val="1"/>
          <w:sz w:val="22"/>
          <w:szCs w:val="22"/>
        </w:rPr>
        <w:t>Тендерная заявка состоит из основной части, технической части и гарантийного обеспечения</w:t>
      </w:r>
      <w:r w:rsidR="00D8439F" w:rsidRPr="0034549E">
        <w:rPr>
          <w:color w:val="000000"/>
          <w:spacing w:val="1"/>
          <w:sz w:val="22"/>
          <w:szCs w:val="22"/>
        </w:rPr>
        <w:t xml:space="preserve">.   При привлечении соисполнителя, потенциальный поставщик также прилагает к тендерной заявке документы, указанные в подпунктах 2), 3), 4) и 5) </w:t>
      </w:r>
      <w:r w:rsidR="00D8439F" w:rsidRPr="0034549E">
        <w:rPr>
          <w:b/>
          <w:color w:val="000000"/>
          <w:spacing w:val="1"/>
          <w:sz w:val="22"/>
          <w:szCs w:val="22"/>
        </w:rPr>
        <w:t xml:space="preserve">пункта </w:t>
      </w:r>
      <w:r w:rsidR="00E3442B" w:rsidRPr="0034549E">
        <w:rPr>
          <w:b/>
          <w:color w:val="000000"/>
          <w:spacing w:val="1"/>
          <w:sz w:val="22"/>
          <w:szCs w:val="22"/>
        </w:rPr>
        <w:t>7.1. настоящей тендерной документации.</w:t>
      </w:r>
    </w:p>
    <w:p w:rsidR="00D8439F" w:rsidRPr="0034549E" w:rsidRDefault="00E3442B" w:rsidP="00D66390">
      <w:pPr>
        <w:ind w:left="-284"/>
        <w:jc w:val="both"/>
        <w:rPr>
          <w:color w:val="000000"/>
          <w:spacing w:val="1"/>
          <w:sz w:val="22"/>
          <w:szCs w:val="22"/>
        </w:rPr>
      </w:pPr>
      <w:r w:rsidRPr="0034549E">
        <w:rPr>
          <w:b/>
          <w:color w:val="000000"/>
          <w:spacing w:val="1"/>
          <w:sz w:val="22"/>
          <w:szCs w:val="22"/>
        </w:rPr>
        <w:t xml:space="preserve">7.1. </w:t>
      </w:r>
      <w:r w:rsidR="00D8439F" w:rsidRPr="0034549E">
        <w:rPr>
          <w:b/>
          <w:color w:val="000000"/>
          <w:spacing w:val="1"/>
          <w:sz w:val="22"/>
          <w:szCs w:val="22"/>
        </w:rPr>
        <w:t>Основная часть тендерной заявки содержит</w:t>
      </w:r>
      <w:r w:rsidR="00D8439F" w:rsidRPr="0034549E">
        <w:rPr>
          <w:color w:val="000000"/>
          <w:spacing w:val="1"/>
          <w:sz w:val="22"/>
          <w:szCs w:val="22"/>
        </w:rPr>
        <w:t>:</w:t>
      </w:r>
    </w:p>
    <w:p w:rsidR="00D8439F" w:rsidRPr="0034549E" w:rsidRDefault="00D8439F" w:rsidP="00D66390">
      <w:pPr>
        <w:ind w:left="-284"/>
        <w:jc w:val="both"/>
        <w:rPr>
          <w:b/>
          <w:color w:val="000000"/>
          <w:spacing w:val="1"/>
          <w:sz w:val="22"/>
          <w:szCs w:val="22"/>
        </w:rPr>
      </w:pPr>
      <w:r w:rsidRPr="0034549E">
        <w:rPr>
          <w:color w:val="000000"/>
          <w:spacing w:val="1"/>
          <w:sz w:val="22"/>
          <w:szCs w:val="22"/>
        </w:rPr>
        <w:t>      1) заявку на участие в тендере по форме, согласно </w:t>
      </w:r>
      <w:hyperlink r:id="rId11" w:anchor="z1427" w:history="1">
        <w:r w:rsidRPr="0034549E">
          <w:rPr>
            <w:color w:val="000000"/>
            <w:sz w:val="22"/>
            <w:szCs w:val="22"/>
          </w:rPr>
          <w:t>приложению</w:t>
        </w:r>
        <w:r w:rsidR="00D66390" w:rsidRPr="0034549E">
          <w:rPr>
            <w:color w:val="000000"/>
            <w:sz w:val="22"/>
            <w:szCs w:val="22"/>
          </w:rPr>
          <w:t xml:space="preserve"> №</w:t>
        </w:r>
        <w:r w:rsidRPr="0034549E">
          <w:rPr>
            <w:color w:val="000000"/>
            <w:sz w:val="22"/>
            <w:szCs w:val="22"/>
          </w:rPr>
          <w:t xml:space="preserve"> </w:t>
        </w:r>
        <w:r w:rsidR="00D66390" w:rsidRPr="0034549E">
          <w:rPr>
            <w:color w:val="000000"/>
            <w:sz w:val="22"/>
            <w:szCs w:val="22"/>
          </w:rPr>
          <w:t>3</w:t>
        </w:r>
      </w:hyperlink>
      <w:r w:rsidRPr="0034549E">
        <w:rPr>
          <w:color w:val="000000"/>
          <w:spacing w:val="1"/>
          <w:sz w:val="22"/>
          <w:szCs w:val="22"/>
        </w:rPr>
        <w:t> </w:t>
      </w:r>
      <w:r w:rsidR="00D66390" w:rsidRPr="0034549E">
        <w:rPr>
          <w:color w:val="000000"/>
          <w:spacing w:val="1"/>
          <w:sz w:val="22"/>
          <w:szCs w:val="22"/>
        </w:rPr>
        <w:t xml:space="preserve">к настоящей тендерной документации </w:t>
      </w:r>
      <w:r w:rsidRPr="0034549E">
        <w:rPr>
          <w:color w:val="000000"/>
          <w:spacing w:val="1"/>
          <w:sz w:val="22"/>
          <w:szCs w:val="22"/>
        </w:rPr>
        <w:t xml:space="preserve"> (</w:t>
      </w:r>
      <w:r w:rsidRPr="0034549E">
        <w:rPr>
          <w:b/>
          <w:color w:val="000000"/>
          <w:spacing w:val="1"/>
          <w:sz w:val="22"/>
          <w:szCs w:val="22"/>
        </w:rPr>
        <w:t>на электронном носителе представляется опись прилагаемых к заявке документов);</w:t>
      </w:r>
    </w:p>
    <w:p w:rsidR="00D8439F" w:rsidRPr="0034549E" w:rsidRDefault="00D8439F" w:rsidP="00D66390">
      <w:pPr>
        <w:ind w:left="-284"/>
        <w:jc w:val="both"/>
        <w:rPr>
          <w:color w:val="000000"/>
          <w:spacing w:val="1"/>
          <w:sz w:val="22"/>
          <w:szCs w:val="22"/>
        </w:rPr>
      </w:pPr>
      <w:r w:rsidRPr="0034549E">
        <w:rPr>
          <w:color w:val="000000"/>
          <w:spacing w:val="1"/>
          <w:sz w:val="22"/>
          <w:szCs w:val="22"/>
        </w:rPr>
        <w:t>      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D8439F" w:rsidRPr="0034549E" w:rsidRDefault="00D8439F" w:rsidP="00D66390">
      <w:pPr>
        <w:ind w:left="-284"/>
        <w:jc w:val="both"/>
        <w:rPr>
          <w:color w:val="000000"/>
          <w:spacing w:val="1"/>
          <w:sz w:val="22"/>
          <w:szCs w:val="22"/>
        </w:rPr>
      </w:pPr>
      <w:r w:rsidRPr="0034549E">
        <w:rPr>
          <w:color w:val="000000"/>
          <w:spacing w:val="1"/>
          <w:sz w:val="22"/>
          <w:szCs w:val="22"/>
        </w:rPr>
        <w:t>      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D8439F" w:rsidRPr="0034549E" w:rsidRDefault="00D8439F" w:rsidP="00D66390">
      <w:pPr>
        <w:ind w:left="-284"/>
        <w:jc w:val="both"/>
        <w:rPr>
          <w:color w:val="000000"/>
          <w:spacing w:val="1"/>
          <w:sz w:val="22"/>
          <w:szCs w:val="22"/>
        </w:rPr>
      </w:pPr>
      <w:r w:rsidRPr="0034549E">
        <w:rPr>
          <w:color w:val="000000"/>
          <w:spacing w:val="1"/>
          <w:sz w:val="22"/>
          <w:szCs w:val="22"/>
        </w:rPr>
        <w:t xml:space="preserve">      </w:t>
      </w:r>
      <w:proofErr w:type="gramStart"/>
      <w:r w:rsidRPr="0034549E">
        <w:rPr>
          <w:color w:val="000000"/>
          <w:spacing w:val="1"/>
          <w:sz w:val="22"/>
          <w:szCs w:val="22"/>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34549E">
        <w:rPr>
          <w:color w:val="000000"/>
          <w:spacing w:val="1"/>
          <w:sz w:val="22"/>
          <w:szCs w:val="22"/>
        </w:rPr>
        <w:t>прекурсоров</w:t>
      </w:r>
      <w:proofErr w:type="spellEnd"/>
      <w:r w:rsidRPr="0034549E">
        <w:rPr>
          <w:color w:val="000000"/>
          <w:spacing w:val="1"/>
          <w:sz w:val="22"/>
          <w:szCs w:val="22"/>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2" w:anchor="z1" w:history="1">
        <w:r w:rsidRPr="0034549E">
          <w:rPr>
            <w:color w:val="000000"/>
            <w:sz w:val="22"/>
            <w:szCs w:val="22"/>
          </w:rPr>
          <w:t>Законом</w:t>
        </w:r>
      </w:hyperlink>
      <w:r w:rsidRPr="0034549E">
        <w:rPr>
          <w:color w:val="000000"/>
          <w:spacing w:val="1"/>
          <w:sz w:val="22"/>
          <w:szCs w:val="22"/>
        </w:rPr>
        <w:t> "О разрешениях и уведомлениях", сведения о которых подтверждаются в информационных системах государственных органов.</w:t>
      </w:r>
      <w:proofErr w:type="gramEnd"/>
      <w:r w:rsidRPr="0034549E">
        <w:rPr>
          <w:color w:val="000000"/>
          <w:spacing w:val="1"/>
          <w:sz w:val="22"/>
          <w:szCs w:val="22"/>
        </w:rPr>
        <w:t xml:space="preserve"> </w:t>
      </w:r>
      <w:proofErr w:type="gramStart"/>
      <w:r w:rsidRPr="0034549E">
        <w:rPr>
          <w:color w:val="000000"/>
          <w:spacing w:val="1"/>
          <w:sz w:val="22"/>
          <w:szCs w:val="22"/>
        </w:rPr>
        <w:t xml:space="preserve">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34549E">
        <w:rPr>
          <w:color w:val="000000"/>
          <w:spacing w:val="1"/>
          <w:sz w:val="22"/>
          <w:szCs w:val="22"/>
        </w:rPr>
        <w:t>прекурсоров</w:t>
      </w:r>
      <w:proofErr w:type="spellEnd"/>
      <w:r w:rsidRPr="0034549E">
        <w:rPr>
          <w:color w:val="000000"/>
          <w:spacing w:val="1"/>
          <w:sz w:val="22"/>
          <w:szCs w:val="22"/>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13" w:anchor="z1" w:history="1">
        <w:r w:rsidRPr="0034549E">
          <w:rPr>
            <w:color w:val="000000"/>
            <w:sz w:val="22"/>
            <w:szCs w:val="22"/>
          </w:rPr>
          <w:t>Законом</w:t>
        </w:r>
      </w:hyperlink>
      <w:r w:rsidRPr="0034549E">
        <w:rPr>
          <w:color w:val="000000"/>
          <w:spacing w:val="1"/>
          <w:sz w:val="22"/>
          <w:szCs w:val="22"/>
        </w:rPr>
        <w:t> "О разрешениях и уведомлениях";</w:t>
      </w:r>
      <w:proofErr w:type="gramEnd"/>
    </w:p>
    <w:p w:rsidR="00D8439F" w:rsidRPr="0034549E" w:rsidRDefault="00D8439F" w:rsidP="00D66390">
      <w:pPr>
        <w:ind w:left="-284"/>
        <w:jc w:val="both"/>
        <w:rPr>
          <w:color w:val="000000"/>
          <w:spacing w:val="1"/>
          <w:sz w:val="22"/>
          <w:szCs w:val="22"/>
        </w:rPr>
      </w:pPr>
      <w:r w:rsidRPr="0034549E">
        <w:rPr>
          <w:color w:val="000000"/>
          <w:spacing w:val="1"/>
          <w:sz w:val="22"/>
          <w:szCs w:val="22"/>
        </w:rPr>
        <w:t>      5) копии сертификатов (при наличии):</w:t>
      </w:r>
    </w:p>
    <w:p w:rsidR="00D8439F" w:rsidRPr="0034549E" w:rsidRDefault="00D8439F" w:rsidP="00D66390">
      <w:pPr>
        <w:ind w:left="-284"/>
        <w:jc w:val="both"/>
        <w:rPr>
          <w:color w:val="000000"/>
          <w:spacing w:val="1"/>
          <w:sz w:val="22"/>
          <w:szCs w:val="22"/>
        </w:rPr>
      </w:pPr>
      <w:r w:rsidRPr="0034549E">
        <w:rPr>
          <w:color w:val="000000"/>
          <w:spacing w:val="1"/>
          <w:sz w:val="22"/>
          <w:szCs w:val="22"/>
        </w:rPr>
        <w:t>      о соответствии объекта и производства требованиям надлежащей производственной практики (GMP);</w:t>
      </w:r>
    </w:p>
    <w:p w:rsidR="00D8439F" w:rsidRPr="0034549E" w:rsidRDefault="00D8439F" w:rsidP="00D66390">
      <w:pPr>
        <w:ind w:left="-284"/>
        <w:jc w:val="both"/>
        <w:rPr>
          <w:color w:val="000000"/>
          <w:spacing w:val="1"/>
          <w:sz w:val="22"/>
          <w:szCs w:val="22"/>
        </w:rPr>
      </w:pPr>
      <w:r w:rsidRPr="0034549E">
        <w:rPr>
          <w:color w:val="000000"/>
          <w:spacing w:val="1"/>
          <w:sz w:val="22"/>
          <w:szCs w:val="22"/>
        </w:rPr>
        <w:t>      о соответствии объекта требованиям надлежащей дистрибьюторской практики (GDP);</w:t>
      </w:r>
    </w:p>
    <w:p w:rsidR="00D8439F" w:rsidRPr="0034549E" w:rsidRDefault="00D8439F" w:rsidP="00D66390">
      <w:pPr>
        <w:ind w:left="-284"/>
        <w:jc w:val="both"/>
        <w:rPr>
          <w:color w:val="000000"/>
          <w:spacing w:val="1"/>
          <w:sz w:val="22"/>
          <w:szCs w:val="22"/>
        </w:rPr>
      </w:pPr>
      <w:r w:rsidRPr="0034549E">
        <w:rPr>
          <w:color w:val="000000"/>
          <w:spacing w:val="1"/>
          <w:sz w:val="22"/>
          <w:szCs w:val="22"/>
        </w:rPr>
        <w:t>      о соответствии объекта требованиям надлежащей аптечной практики (GPP);</w:t>
      </w:r>
    </w:p>
    <w:p w:rsidR="00D8439F" w:rsidRPr="0034549E" w:rsidRDefault="00D8439F" w:rsidP="00D66390">
      <w:pPr>
        <w:ind w:left="-284"/>
        <w:jc w:val="both"/>
        <w:rPr>
          <w:color w:val="000000"/>
          <w:spacing w:val="1"/>
          <w:sz w:val="22"/>
          <w:szCs w:val="22"/>
        </w:rPr>
      </w:pPr>
      <w:r w:rsidRPr="0034549E">
        <w:rPr>
          <w:color w:val="000000"/>
          <w:spacing w:val="1"/>
          <w:sz w:val="22"/>
          <w:szCs w:val="22"/>
        </w:rPr>
        <w:t>      6) ценовое предложение по форме, согласно </w:t>
      </w:r>
      <w:hyperlink r:id="rId14" w:anchor="z1433" w:history="1">
        <w:r w:rsidRPr="0034549E">
          <w:rPr>
            <w:color w:val="000000"/>
            <w:sz w:val="22"/>
            <w:szCs w:val="22"/>
          </w:rPr>
          <w:t xml:space="preserve">приложению </w:t>
        </w:r>
        <w:r w:rsidR="00E3442B" w:rsidRPr="0034549E">
          <w:rPr>
            <w:color w:val="000000"/>
            <w:sz w:val="22"/>
            <w:szCs w:val="22"/>
          </w:rPr>
          <w:t>№4</w:t>
        </w:r>
      </w:hyperlink>
      <w:r w:rsidRPr="0034549E">
        <w:rPr>
          <w:color w:val="000000"/>
          <w:spacing w:val="1"/>
          <w:sz w:val="22"/>
          <w:szCs w:val="22"/>
        </w:rPr>
        <w:t> к</w:t>
      </w:r>
      <w:r w:rsidR="00E3442B" w:rsidRPr="0034549E">
        <w:rPr>
          <w:color w:val="000000"/>
          <w:spacing w:val="1"/>
          <w:sz w:val="22"/>
          <w:szCs w:val="22"/>
        </w:rPr>
        <w:t xml:space="preserve"> </w:t>
      </w:r>
      <w:r w:rsidRPr="0034549E">
        <w:rPr>
          <w:color w:val="000000"/>
          <w:spacing w:val="1"/>
          <w:sz w:val="22"/>
          <w:szCs w:val="22"/>
        </w:rPr>
        <w:t xml:space="preserve"> </w:t>
      </w:r>
      <w:r w:rsidR="00E3442B" w:rsidRPr="0034549E">
        <w:rPr>
          <w:color w:val="000000"/>
          <w:spacing w:val="1"/>
          <w:sz w:val="22"/>
          <w:szCs w:val="22"/>
        </w:rPr>
        <w:t>тендерной</w:t>
      </w:r>
      <w:r w:rsidR="00BE1D4D" w:rsidRPr="0034549E">
        <w:rPr>
          <w:color w:val="000000"/>
          <w:spacing w:val="1"/>
          <w:sz w:val="22"/>
          <w:szCs w:val="22"/>
        </w:rPr>
        <w:t xml:space="preserve"> документации</w:t>
      </w:r>
      <w:r w:rsidRPr="0034549E">
        <w:rPr>
          <w:color w:val="000000"/>
          <w:spacing w:val="1"/>
          <w:sz w:val="22"/>
          <w:szCs w:val="22"/>
        </w:rPr>
        <w:t>;</w:t>
      </w:r>
    </w:p>
    <w:p w:rsidR="00D8439F" w:rsidRPr="0034549E" w:rsidRDefault="00D8439F" w:rsidP="00D66390">
      <w:pPr>
        <w:ind w:left="-284"/>
        <w:jc w:val="both"/>
        <w:rPr>
          <w:color w:val="000000"/>
          <w:spacing w:val="1"/>
          <w:sz w:val="22"/>
          <w:szCs w:val="22"/>
        </w:rPr>
      </w:pPr>
      <w:r w:rsidRPr="0034549E">
        <w:rPr>
          <w:color w:val="000000"/>
          <w:spacing w:val="1"/>
          <w:sz w:val="22"/>
          <w:szCs w:val="22"/>
        </w:rPr>
        <w:t>      7) оригинал документа, подтверждающего внесение гарантийного обеспечения тендерной заявки.</w:t>
      </w:r>
    </w:p>
    <w:p w:rsidR="00D8439F" w:rsidRPr="0034549E" w:rsidRDefault="00D8439F" w:rsidP="00D66390">
      <w:pPr>
        <w:ind w:left="-284"/>
        <w:jc w:val="both"/>
        <w:rPr>
          <w:b/>
          <w:color w:val="000000"/>
          <w:spacing w:val="1"/>
          <w:sz w:val="22"/>
          <w:szCs w:val="22"/>
        </w:rPr>
      </w:pPr>
      <w:r w:rsidRPr="0034549E">
        <w:rPr>
          <w:color w:val="000000"/>
          <w:spacing w:val="1"/>
          <w:sz w:val="22"/>
          <w:szCs w:val="22"/>
        </w:rPr>
        <w:t>     </w:t>
      </w:r>
      <w:r w:rsidR="00E3442B" w:rsidRPr="0034549E">
        <w:rPr>
          <w:b/>
          <w:color w:val="000000"/>
          <w:spacing w:val="1"/>
          <w:sz w:val="22"/>
          <w:szCs w:val="22"/>
        </w:rPr>
        <w:t>7.2</w:t>
      </w:r>
      <w:r w:rsidRPr="0034549E">
        <w:rPr>
          <w:b/>
          <w:color w:val="000000"/>
          <w:spacing w:val="1"/>
          <w:sz w:val="22"/>
          <w:szCs w:val="22"/>
        </w:rPr>
        <w:t>. Техническая часть тендерной заявки содержит:</w:t>
      </w:r>
    </w:p>
    <w:p w:rsidR="00D8439F" w:rsidRPr="0034549E" w:rsidRDefault="00D8439F" w:rsidP="00D66390">
      <w:pPr>
        <w:ind w:left="-284"/>
        <w:jc w:val="both"/>
        <w:rPr>
          <w:color w:val="000000"/>
          <w:spacing w:val="1"/>
          <w:sz w:val="22"/>
          <w:szCs w:val="22"/>
        </w:rPr>
      </w:pPr>
      <w:r w:rsidRPr="0034549E">
        <w:rPr>
          <w:color w:val="000000"/>
          <w:spacing w:val="1"/>
          <w:sz w:val="22"/>
          <w:szCs w:val="22"/>
        </w:rPr>
        <w:lastRenderedPageBreak/>
        <w:t>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34549E">
        <w:rPr>
          <w:color w:val="000000"/>
          <w:spacing w:val="1"/>
          <w:sz w:val="22"/>
          <w:szCs w:val="22"/>
        </w:rPr>
        <w:t>docx</w:t>
      </w:r>
      <w:proofErr w:type="spellEnd"/>
      <w:r w:rsidRPr="0034549E">
        <w:rPr>
          <w:color w:val="000000"/>
          <w:spacing w:val="1"/>
          <w:sz w:val="22"/>
          <w:szCs w:val="22"/>
        </w:rPr>
        <w:t>");</w:t>
      </w:r>
    </w:p>
    <w:p w:rsidR="00D8439F" w:rsidRPr="0034549E" w:rsidRDefault="00D8439F" w:rsidP="00D66390">
      <w:pPr>
        <w:ind w:left="-284"/>
        <w:jc w:val="both"/>
        <w:rPr>
          <w:color w:val="000000"/>
          <w:spacing w:val="1"/>
          <w:sz w:val="22"/>
          <w:szCs w:val="22"/>
        </w:rPr>
      </w:pPr>
      <w:r w:rsidRPr="0034549E">
        <w:rPr>
          <w:color w:val="000000"/>
          <w:spacing w:val="1"/>
          <w:sz w:val="22"/>
          <w:szCs w:val="22"/>
        </w:rPr>
        <w:t>      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D8439F" w:rsidRPr="0034549E" w:rsidRDefault="00D8439F" w:rsidP="00D66390">
      <w:pPr>
        <w:ind w:left="-284"/>
        <w:jc w:val="both"/>
        <w:rPr>
          <w:color w:val="000000"/>
          <w:spacing w:val="1"/>
          <w:sz w:val="22"/>
          <w:szCs w:val="22"/>
        </w:rPr>
      </w:pPr>
      <w:r w:rsidRPr="0034549E">
        <w:rPr>
          <w:color w:val="000000"/>
          <w:spacing w:val="1"/>
          <w:sz w:val="22"/>
          <w:szCs w:val="22"/>
        </w:rPr>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w:t>
      </w:r>
      <w:proofErr w:type="spellStart"/>
      <w:r w:rsidRPr="0034549E">
        <w:rPr>
          <w:color w:val="000000"/>
          <w:spacing w:val="1"/>
          <w:sz w:val="22"/>
          <w:szCs w:val="22"/>
        </w:rPr>
        <w:t>оприходование</w:t>
      </w:r>
      <w:proofErr w:type="spellEnd"/>
      <w:r w:rsidRPr="0034549E">
        <w:rPr>
          <w:color w:val="000000"/>
          <w:spacing w:val="1"/>
          <w:sz w:val="22"/>
          <w:szCs w:val="22"/>
        </w:rPr>
        <w:t xml:space="preserve"> потенциальным поставщиком; производство отечественным товаропроизводителем, заключение о безопасности, выданное в соответствии с </w:t>
      </w:r>
      <w:hyperlink r:id="rId15" w:anchor="z4" w:history="1">
        <w:r w:rsidRPr="0034549E">
          <w:rPr>
            <w:color w:val="000000"/>
            <w:sz w:val="22"/>
            <w:szCs w:val="22"/>
          </w:rPr>
          <w:t>приказом</w:t>
        </w:r>
      </w:hyperlink>
      <w:r w:rsidRPr="0034549E">
        <w:rPr>
          <w:color w:val="000000"/>
          <w:spacing w:val="1"/>
          <w:sz w:val="22"/>
          <w:szCs w:val="22"/>
        </w:rPr>
        <w:t> Министра здравоохранения Республики Казахстан от 8 декабря 2020 года № Қ</w:t>
      </w:r>
      <w:proofErr w:type="gramStart"/>
      <w:r w:rsidRPr="0034549E">
        <w:rPr>
          <w:color w:val="000000"/>
          <w:spacing w:val="1"/>
          <w:sz w:val="22"/>
          <w:szCs w:val="22"/>
        </w:rPr>
        <w:t>Р</w:t>
      </w:r>
      <w:proofErr w:type="gramEnd"/>
      <w:r w:rsidRPr="0034549E">
        <w:rPr>
          <w:color w:val="000000"/>
          <w:spacing w:val="1"/>
          <w:sz w:val="22"/>
          <w:szCs w:val="22"/>
        </w:rPr>
        <w:t xml:space="preserve">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064493" w:rsidRPr="0034549E" w:rsidRDefault="00064493" w:rsidP="00064493">
      <w:pPr>
        <w:ind w:left="-284"/>
        <w:jc w:val="both"/>
        <w:rPr>
          <w:color w:val="000000"/>
          <w:spacing w:val="1"/>
          <w:sz w:val="22"/>
          <w:szCs w:val="22"/>
        </w:rPr>
      </w:pPr>
      <w:r w:rsidRPr="0034549E">
        <w:rPr>
          <w:color w:val="000000"/>
          <w:spacing w:val="1"/>
          <w:sz w:val="22"/>
          <w:szCs w:val="22"/>
        </w:rPr>
        <w:t xml:space="preserve"> 7.3. Гарантийное обеспечение тендерной заявки (далее – гарантийное обеспечение) представляется в виде:</w:t>
      </w:r>
    </w:p>
    <w:p w:rsidR="00064493" w:rsidRPr="0034549E" w:rsidRDefault="00064493" w:rsidP="00064493">
      <w:pPr>
        <w:ind w:left="-284"/>
        <w:jc w:val="both"/>
        <w:rPr>
          <w:color w:val="000000"/>
          <w:spacing w:val="1"/>
          <w:sz w:val="22"/>
          <w:szCs w:val="22"/>
        </w:rPr>
      </w:pPr>
      <w:r w:rsidRPr="0034549E">
        <w:rPr>
          <w:color w:val="000000"/>
          <w:spacing w:val="1"/>
          <w:sz w:val="22"/>
          <w:szCs w:val="22"/>
        </w:rPr>
        <w:t>      1) гарантийного денежного взноса, который вносится на банковский счет заказчика или организатора закупа либо на счет, предусмотренный </w:t>
      </w:r>
      <w:hyperlink r:id="rId16" w:anchor="z1" w:history="1">
        <w:r w:rsidRPr="0034549E">
          <w:rPr>
            <w:color w:val="000000"/>
            <w:sz w:val="22"/>
            <w:szCs w:val="22"/>
          </w:rPr>
          <w:t>Бюджетным</w:t>
        </w:r>
      </w:hyperlink>
      <w:r w:rsidRPr="0034549E">
        <w:rPr>
          <w:color w:val="000000"/>
          <w:spacing w:val="1"/>
          <w:sz w:val="22"/>
          <w:szCs w:val="22"/>
        </w:rPr>
        <w:t> кодексом Республики Казахстан для организаторов закупа, являющихся государственными органами и государственными учреждениями;</w:t>
      </w:r>
    </w:p>
    <w:p w:rsidR="00064493" w:rsidRPr="0034549E" w:rsidRDefault="00064493" w:rsidP="00064493">
      <w:pPr>
        <w:ind w:left="-284"/>
        <w:jc w:val="both"/>
        <w:rPr>
          <w:color w:val="000000"/>
          <w:spacing w:val="1"/>
          <w:sz w:val="22"/>
          <w:szCs w:val="22"/>
        </w:rPr>
      </w:pPr>
      <w:r w:rsidRPr="0034549E">
        <w:rPr>
          <w:color w:val="000000"/>
          <w:spacing w:val="1"/>
          <w:sz w:val="22"/>
          <w:szCs w:val="22"/>
        </w:rPr>
        <w:t>      2) банковской гарантии по форме, согласно </w:t>
      </w:r>
      <w:hyperlink r:id="rId17" w:anchor="z1438" w:history="1">
        <w:r w:rsidRPr="0034549E">
          <w:rPr>
            <w:color w:val="000000"/>
            <w:sz w:val="22"/>
            <w:szCs w:val="22"/>
          </w:rPr>
          <w:t>приложению 5</w:t>
        </w:r>
      </w:hyperlink>
      <w:r w:rsidRPr="0034549E">
        <w:rPr>
          <w:color w:val="000000"/>
          <w:spacing w:val="1"/>
          <w:sz w:val="22"/>
          <w:szCs w:val="22"/>
        </w:rPr>
        <w:t xml:space="preserve"> тендерной документации. </w:t>
      </w:r>
    </w:p>
    <w:p w:rsidR="00D8439F" w:rsidRPr="0034549E" w:rsidRDefault="00D8439F" w:rsidP="00D66390">
      <w:pPr>
        <w:ind w:left="-284"/>
        <w:jc w:val="both"/>
        <w:rPr>
          <w:color w:val="000000"/>
          <w:spacing w:val="1"/>
          <w:sz w:val="22"/>
          <w:szCs w:val="22"/>
        </w:rPr>
      </w:pPr>
    </w:p>
    <w:p w:rsidR="00E3442B" w:rsidRPr="0034549E" w:rsidRDefault="00E3442B" w:rsidP="00E3442B">
      <w:pPr>
        <w:ind w:left="-284"/>
        <w:jc w:val="both"/>
        <w:rPr>
          <w:color w:val="000000"/>
          <w:spacing w:val="1"/>
          <w:sz w:val="22"/>
          <w:szCs w:val="22"/>
        </w:rPr>
      </w:pPr>
      <w:r w:rsidRPr="0034549E">
        <w:rPr>
          <w:color w:val="000000"/>
          <w:spacing w:val="1"/>
          <w:sz w:val="22"/>
          <w:szCs w:val="22"/>
        </w:rPr>
        <w:t> 7.</w:t>
      </w:r>
      <w:r w:rsidR="00064493" w:rsidRPr="0034549E">
        <w:rPr>
          <w:color w:val="000000"/>
          <w:spacing w:val="1"/>
          <w:sz w:val="22"/>
          <w:szCs w:val="22"/>
        </w:rPr>
        <w:t>4</w:t>
      </w:r>
      <w:r w:rsidRPr="0034549E">
        <w:rPr>
          <w:color w:val="000000"/>
          <w:spacing w:val="1"/>
          <w:sz w:val="22"/>
          <w:szCs w:val="22"/>
        </w:rPr>
        <w:t>.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E3442B" w:rsidRPr="0034549E" w:rsidRDefault="00E3442B" w:rsidP="00E3442B">
      <w:pPr>
        <w:ind w:left="-284"/>
        <w:jc w:val="both"/>
        <w:rPr>
          <w:color w:val="000000"/>
          <w:spacing w:val="1"/>
          <w:sz w:val="22"/>
          <w:szCs w:val="22"/>
        </w:rPr>
      </w:pPr>
      <w:r w:rsidRPr="0034549E">
        <w:rPr>
          <w:color w:val="000000"/>
          <w:spacing w:val="1"/>
          <w:sz w:val="22"/>
          <w:szCs w:val="22"/>
        </w:rPr>
        <w:t>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E3442B" w:rsidRPr="0034549E" w:rsidRDefault="00E3442B" w:rsidP="00E3442B">
      <w:pPr>
        <w:ind w:left="-284"/>
        <w:jc w:val="both"/>
        <w:rPr>
          <w:color w:val="000000"/>
          <w:spacing w:val="1"/>
          <w:sz w:val="22"/>
          <w:szCs w:val="22"/>
        </w:rPr>
      </w:pPr>
      <w:r w:rsidRPr="0034549E">
        <w:rPr>
          <w:color w:val="000000"/>
          <w:spacing w:val="1"/>
          <w:sz w:val="22"/>
          <w:szCs w:val="22"/>
        </w:rPr>
        <w:t>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E3442B" w:rsidRPr="0034549E" w:rsidRDefault="00E3442B" w:rsidP="00E3442B">
      <w:pPr>
        <w:ind w:left="-284"/>
        <w:jc w:val="both"/>
        <w:rPr>
          <w:color w:val="000000"/>
          <w:spacing w:val="1"/>
          <w:sz w:val="22"/>
          <w:szCs w:val="22"/>
        </w:rPr>
      </w:pPr>
      <w:r w:rsidRPr="0034549E">
        <w:rPr>
          <w:color w:val="000000"/>
          <w:spacing w:val="1"/>
          <w:sz w:val="22"/>
          <w:szCs w:val="22"/>
        </w:rPr>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E3442B" w:rsidRPr="0034549E" w:rsidRDefault="00E3442B" w:rsidP="00E3442B">
      <w:pPr>
        <w:ind w:left="-284"/>
        <w:jc w:val="both"/>
        <w:rPr>
          <w:color w:val="000000"/>
          <w:spacing w:val="1"/>
          <w:sz w:val="22"/>
          <w:szCs w:val="22"/>
        </w:rPr>
      </w:pPr>
      <w:r w:rsidRPr="0034549E">
        <w:rPr>
          <w:color w:val="000000"/>
          <w:spacing w:val="1"/>
          <w:sz w:val="22"/>
          <w:szCs w:val="22"/>
        </w:rPr>
        <w:t>     </w:t>
      </w:r>
      <w:r w:rsidR="00064493" w:rsidRPr="0034549E">
        <w:rPr>
          <w:color w:val="000000"/>
          <w:spacing w:val="1"/>
          <w:sz w:val="22"/>
          <w:szCs w:val="22"/>
        </w:rPr>
        <w:t>Тендерная заявка запечатывается в конверт, который</w:t>
      </w:r>
      <w:r w:rsidR="00064493" w:rsidRPr="0034549E">
        <w:rPr>
          <w:b/>
          <w:sz w:val="22"/>
          <w:szCs w:val="22"/>
        </w:rPr>
        <w:t xml:space="preserve"> </w:t>
      </w:r>
      <w:r w:rsidRPr="0034549E">
        <w:rPr>
          <w:color w:val="000000"/>
          <w:spacing w:val="1"/>
          <w:sz w:val="22"/>
          <w:szCs w:val="22"/>
        </w:rPr>
        <w:t xml:space="preserve">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w:t>
      </w:r>
      <w:r w:rsidR="00684FC9" w:rsidRPr="0034549E">
        <w:rPr>
          <w:color w:val="000000"/>
          <w:spacing w:val="1"/>
          <w:sz w:val="22"/>
          <w:szCs w:val="22"/>
        </w:rPr>
        <w:t>документации, и содержит слова «</w:t>
      </w:r>
      <w:r w:rsidRPr="0034549E">
        <w:rPr>
          <w:color w:val="000000"/>
          <w:spacing w:val="1"/>
          <w:sz w:val="22"/>
          <w:szCs w:val="22"/>
        </w:rPr>
        <w:t>Тендер по закупу</w:t>
      </w:r>
      <w:r w:rsidR="001229C6">
        <w:rPr>
          <w:color w:val="000000"/>
          <w:spacing w:val="1"/>
          <w:sz w:val="22"/>
          <w:szCs w:val="22"/>
        </w:rPr>
        <w:t xml:space="preserve"> медицинских изделий №</w:t>
      </w:r>
      <w:r w:rsidR="001229C6" w:rsidRPr="001229C6">
        <w:rPr>
          <w:color w:val="000000"/>
          <w:spacing w:val="1"/>
          <w:sz w:val="22"/>
          <w:szCs w:val="22"/>
        </w:rPr>
        <w:t xml:space="preserve"> </w:t>
      </w:r>
      <w:r w:rsidR="001229C6">
        <w:rPr>
          <w:color w:val="000000"/>
          <w:spacing w:val="1"/>
          <w:sz w:val="22"/>
          <w:szCs w:val="22"/>
          <w:lang w:val="kk-KZ"/>
        </w:rPr>
        <w:t>2</w:t>
      </w:r>
      <w:r w:rsidR="001229C6">
        <w:rPr>
          <w:color w:val="000000"/>
          <w:spacing w:val="1"/>
          <w:sz w:val="22"/>
          <w:szCs w:val="22"/>
        </w:rPr>
        <w:t xml:space="preserve"> от </w:t>
      </w:r>
      <w:r w:rsidR="001229C6">
        <w:rPr>
          <w:color w:val="000000"/>
          <w:spacing w:val="1"/>
          <w:sz w:val="22"/>
          <w:szCs w:val="22"/>
          <w:lang w:val="kk-KZ"/>
        </w:rPr>
        <w:t>11</w:t>
      </w:r>
      <w:r w:rsidR="001229C6">
        <w:rPr>
          <w:color w:val="000000"/>
          <w:spacing w:val="1"/>
          <w:sz w:val="22"/>
          <w:szCs w:val="22"/>
        </w:rPr>
        <w:t>.</w:t>
      </w:r>
      <w:r w:rsidR="001229C6">
        <w:rPr>
          <w:color w:val="000000"/>
          <w:spacing w:val="1"/>
          <w:sz w:val="22"/>
          <w:szCs w:val="22"/>
          <w:lang w:val="kk-KZ"/>
        </w:rPr>
        <w:t>0</w:t>
      </w:r>
      <w:r w:rsidR="001229C6" w:rsidRPr="001229C6">
        <w:rPr>
          <w:color w:val="000000"/>
          <w:spacing w:val="1"/>
          <w:sz w:val="22"/>
          <w:szCs w:val="22"/>
        </w:rPr>
        <w:t>6</w:t>
      </w:r>
      <w:r w:rsidR="001229C6">
        <w:rPr>
          <w:color w:val="000000"/>
          <w:spacing w:val="1"/>
          <w:sz w:val="22"/>
          <w:szCs w:val="22"/>
        </w:rPr>
        <w:t>.202</w:t>
      </w:r>
      <w:r w:rsidR="001229C6" w:rsidRPr="001229C6">
        <w:rPr>
          <w:color w:val="000000"/>
          <w:spacing w:val="1"/>
          <w:sz w:val="22"/>
          <w:szCs w:val="22"/>
        </w:rPr>
        <w:t>4</w:t>
      </w:r>
      <w:r w:rsidR="00684FC9" w:rsidRPr="0034549E">
        <w:rPr>
          <w:color w:val="000000"/>
          <w:spacing w:val="1"/>
          <w:sz w:val="22"/>
          <w:szCs w:val="22"/>
        </w:rPr>
        <w:t>г» и «</w:t>
      </w:r>
      <w:r w:rsidRPr="0034549E">
        <w:rPr>
          <w:color w:val="000000"/>
          <w:spacing w:val="1"/>
          <w:sz w:val="22"/>
          <w:szCs w:val="22"/>
        </w:rPr>
        <w:t>Не вскрывать до</w:t>
      </w:r>
      <w:r w:rsidR="001229C6">
        <w:rPr>
          <w:color w:val="000000"/>
          <w:spacing w:val="1"/>
          <w:sz w:val="22"/>
          <w:szCs w:val="22"/>
        </w:rPr>
        <w:t xml:space="preserve"> 11:00 «</w:t>
      </w:r>
      <w:r w:rsidR="001229C6" w:rsidRPr="001229C6">
        <w:rPr>
          <w:color w:val="000000"/>
          <w:spacing w:val="1"/>
          <w:sz w:val="22"/>
          <w:szCs w:val="22"/>
        </w:rPr>
        <w:t>03</w:t>
      </w:r>
      <w:r w:rsidR="001229C6">
        <w:rPr>
          <w:color w:val="000000"/>
          <w:spacing w:val="1"/>
          <w:sz w:val="22"/>
          <w:szCs w:val="22"/>
        </w:rPr>
        <w:t>»  июля 2024</w:t>
      </w:r>
      <w:r w:rsidR="00684FC9" w:rsidRPr="0034549E">
        <w:rPr>
          <w:color w:val="000000"/>
          <w:spacing w:val="1"/>
          <w:sz w:val="22"/>
          <w:szCs w:val="22"/>
        </w:rPr>
        <w:t>г»</w:t>
      </w:r>
    </w:p>
    <w:p w:rsidR="00D8439F" w:rsidRPr="0034549E" w:rsidRDefault="00D8439F" w:rsidP="00D66390">
      <w:pPr>
        <w:ind w:left="-284"/>
        <w:jc w:val="both"/>
        <w:rPr>
          <w:color w:val="000000"/>
          <w:spacing w:val="1"/>
          <w:sz w:val="22"/>
          <w:szCs w:val="22"/>
        </w:rPr>
      </w:pPr>
    </w:p>
    <w:p w:rsidR="00A65F1E" w:rsidRPr="0034549E" w:rsidRDefault="00BE1D4D" w:rsidP="00A65F1E">
      <w:pPr>
        <w:ind w:left="-284"/>
        <w:jc w:val="both"/>
        <w:rPr>
          <w:b/>
          <w:sz w:val="22"/>
          <w:szCs w:val="22"/>
        </w:rPr>
      </w:pPr>
      <w:r w:rsidRPr="0034549E">
        <w:rPr>
          <w:b/>
          <w:sz w:val="22"/>
          <w:szCs w:val="22"/>
        </w:rPr>
        <w:t>8</w:t>
      </w:r>
      <w:r w:rsidR="005C2DD2" w:rsidRPr="0034549E">
        <w:rPr>
          <w:b/>
          <w:sz w:val="22"/>
          <w:szCs w:val="22"/>
        </w:rPr>
        <w:t xml:space="preserve">. </w:t>
      </w:r>
      <w:r w:rsidR="00A65F1E" w:rsidRPr="0034549E">
        <w:rPr>
          <w:b/>
          <w:sz w:val="22"/>
          <w:szCs w:val="22"/>
        </w:rPr>
        <w:t xml:space="preserve"> Порядок, форма и сроки внесения гарантийного обеспечения тендерной заявки:</w:t>
      </w:r>
    </w:p>
    <w:p w:rsidR="00BE1D4D" w:rsidRPr="0034549E" w:rsidRDefault="00BE1D4D" w:rsidP="00653D2F">
      <w:pPr>
        <w:ind w:left="-284"/>
        <w:jc w:val="both"/>
        <w:rPr>
          <w:rStyle w:val="s0"/>
          <w:sz w:val="22"/>
          <w:szCs w:val="22"/>
        </w:rPr>
      </w:pPr>
    </w:p>
    <w:p w:rsidR="00BE1D4D" w:rsidRPr="0034549E" w:rsidRDefault="00BE1D4D" w:rsidP="00BE1D4D">
      <w:pPr>
        <w:ind w:left="-284"/>
        <w:jc w:val="both"/>
        <w:rPr>
          <w:sz w:val="22"/>
          <w:szCs w:val="22"/>
        </w:rPr>
      </w:pPr>
      <w:r w:rsidRPr="0034549E">
        <w:rPr>
          <w:sz w:val="22"/>
          <w:szCs w:val="22"/>
        </w:rPr>
        <w:t xml:space="preserve">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BE1D4D" w:rsidRPr="0034549E" w:rsidRDefault="00BE1D4D" w:rsidP="00BE1D4D">
      <w:pPr>
        <w:ind w:left="-284"/>
        <w:jc w:val="both"/>
        <w:rPr>
          <w:sz w:val="22"/>
          <w:szCs w:val="22"/>
        </w:rPr>
      </w:pPr>
      <w:r w:rsidRPr="0034549E">
        <w:rPr>
          <w:sz w:val="22"/>
          <w:szCs w:val="22"/>
        </w:rPr>
        <w:t>      Гарантийное обеспечение тендерной заявки (далее – гарантийное обеспечение) представляется в виде:</w:t>
      </w:r>
    </w:p>
    <w:p w:rsidR="00B37AD2" w:rsidRPr="0034549E" w:rsidRDefault="00BE1D4D" w:rsidP="00B37AD2">
      <w:pPr>
        <w:ind w:left="-284"/>
        <w:jc w:val="both"/>
        <w:rPr>
          <w:rStyle w:val="s0"/>
          <w:sz w:val="22"/>
          <w:szCs w:val="22"/>
        </w:rPr>
      </w:pPr>
      <w:r w:rsidRPr="0034549E">
        <w:rPr>
          <w:sz w:val="22"/>
          <w:szCs w:val="22"/>
        </w:rPr>
        <w:t xml:space="preserve">      1) </w:t>
      </w:r>
      <w:r w:rsidR="00B37AD2" w:rsidRPr="0034549E">
        <w:rPr>
          <w:rStyle w:val="s0"/>
          <w:sz w:val="22"/>
          <w:szCs w:val="22"/>
        </w:rPr>
        <w:t>Гарантийное обеспечение тендерной заявки (далее - гарантийное обеспечение) представляется в виде:</w:t>
      </w:r>
    </w:p>
    <w:p w:rsidR="00B37AD2" w:rsidRPr="0034549E" w:rsidRDefault="00B37AD2" w:rsidP="00B37AD2">
      <w:pPr>
        <w:ind w:left="-284"/>
        <w:jc w:val="both"/>
        <w:rPr>
          <w:rStyle w:val="s0"/>
          <w:b/>
          <w:sz w:val="22"/>
          <w:szCs w:val="22"/>
          <w:lang w:val="kk-KZ"/>
        </w:rPr>
      </w:pPr>
      <w:r w:rsidRPr="0034549E">
        <w:rPr>
          <w:rStyle w:val="s0"/>
          <w:b/>
          <w:sz w:val="22"/>
          <w:szCs w:val="22"/>
        </w:rPr>
        <w:t>- гарантийного денежного взноса, который вносится на</w:t>
      </w:r>
      <w:r w:rsidRPr="0034549E">
        <w:rPr>
          <w:b/>
          <w:sz w:val="22"/>
          <w:szCs w:val="22"/>
        </w:rPr>
        <w:t xml:space="preserve"> следующий банковский счет: </w:t>
      </w:r>
      <w:r w:rsidRPr="0034549E">
        <w:rPr>
          <w:b/>
          <w:sz w:val="22"/>
          <w:szCs w:val="22"/>
          <w:lang w:val="en-US"/>
        </w:rPr>
        <w:t>KZ</w:t>
      </w:r>
      <w:r w:rsidRPr="0034549E">
        <w:rPr>
          <w:b/>
          <w:sz w:val="22"/>
          <w:szCs w:val="22"/>
        </w:rPr>
        <w:t xml:space="preserve">778562203105869918; Банк: </w:t>
      </w:r>
      <w:r w:rsidRPr="0034549E">
        <w:rPr>
          <w:b/>
          <w:sz w:val="22"/>
          <w:szCs w:val="22"/>
          <w:lang w:val="kk-KZ"/>
        </w:rPr>
        <w:t>АО «Банк Центр Кредит», БИК</w:t>
      </w:r>
      <w:proofErr w:type="gramStart"/>
      <w:r w:rsidRPr="0034549E">
        <w:rPr>
          <w:b/>
          <w:sz w:val="22"/>
          <w:szCs w:val="22"/>
          <w:lang w:val="kk-KZ"/>
        </w:rPr>
        <w:t>:</w:t>
      </w:r>
      <w:r w:rsidRPr="0034549E">
        <w:rPr>
          <w:b/>
          <w:sz w:val="22"/>
          <w:szCs w:val="22"/>
        </w:rPr>
        <w:t>KCJBKZKX</w:t>
      </w:r>
      <w:proofErr w:type="gramEnd"/>
      <w:r w:rsidRPr="0034549E">
        <w:rPr>
          <w:b/>
          <w:sz w:val="22"/>
          <w:szCs w:val="22"/>
          <w:lang w:val="kk-KZ"/>
        </w:rPr>
        <w:t>; КБЕ: 16</w:t>
      </w:r>
      <w:r w:rsidRPr="0034549E">
        <w:rPr>
          <w:rStyle w:val="s0"/>
          <w:b/>
          <w:sz w:val="22"/>
          <w:szCs w:val="22"/>
        </w:rPr>
        <w:t>;</w:t>
      </w:r>
      <w:r w:rsidRPr="0034549E">
        <w:rPr>
          <w:rStyle w:val="s0"/>
          <w:b/>
          <w:sz w:val="22"/>
          <w:szCs w:val="22"/>
          <w:lang w:val="kk-KZ"/>
        </w:rPr>
        <w:t>БИН 990140004377;</w:t>
      </w:r>
    </w:p>
    <w:p w:rsidR="00BE1D4D" w:rsidRPr="0034549E" w:rsidRDefault="00BE1D4D" w:rsidP="00BE1D4D">
      <w:pPr>
        <w:ind w:left="-284"/>
        <w:jc w:val="both"/>
        <w:rPr>
          <w:sz w:val="22"/>
          <w:szCs w:val="22"/>
        </w:rPr>
      </w:pPr>
      <w:r w:rsidRPr="0034549E">
        <w:rPr>
          <w:sz w:val="22"/>
          <w:szCs w:val="22"/>
        </w:rPr>
        <w:t>      2) банковской гарантии по форме, согласно </w:t>
      </w:r>
      <w:hyperlink r:id="rId18" w:anchor="z1438" w:history="1">
        <w:r w:rsidRPr="0034549E">
          <w:rPr>
            <w:sz w:val="22"/>
            <w:szCs w:val="22"/>
          </w:rPr>
          <w:t>приложению 5</w:t>
        </w:r>
      </w:hyperlink>
      <w:r w:rsidRPr="0034549E">
        <w:rPr>
          <w:sz w:val="22"/>
          <w:szCs w:val="22"/>
        </w:rPr>
        <w:t xml:space="preserve">  </w:t>
      </w:r>
      <w:r w:rsidR="00B37AD2" w:rsidRPr="0034549E">
        <w:rPr>
          <w:sz w:val="22"/>
          <w:szCs w:val="22"/>
        </w:rPr>
        <w:t xml:space="preserve">к настоящей </w:t>
      </w:r>
      <w:r w:rsidRPr="0034549E">
        <w:rPr>
          <w:sz w:val="22"/>
          <w:szCs w:val="22"/>
        </w:rPr>
        <w:t>тендерной документации.</w:t>
      </w:r>
    </w:p>
    <w:p w:rsidR="00B37AD2" w:rsidRPr="0034549E" w:rsidRDefault="00BE1D4D" w:rsidP="00BE1D4D">
      <w:pPr>
        <w:ind w:left="-284"/>
        <w:jc w:val="both"/>
        <w:rPr>
          <w:sz w:val="22"/>
          <w:szCs w:val="22"/>
        </w:rPr>
      </w:pPr>
      <w:r w:rsidRPr="0034549E">
        <w:rPr>
          <w:sz w:val="22"/>
          <w:szCs w:val="22"/>
        </w:rPr>
        <w:t>  </w:t>
      </w:r>
    </w:p>
    <w:p w:rsidR="00B37AD2" w:rsidRPr="0034549E" w:rsidRDefault="00B37AD2" w:rsidP="00BE1D4D">
      <w:pPr>
        <w:ind w:left="-284"/>
        <w:jc w:val="both"/>
        <w:rPr>
          <w:rStyle w:val="s0"/>
          <w:sz w:val="22"/>
          <w:szCs w:val="22"/>
        </w:rPr>
      </w:pPr>
    </w:p>
    <w:p w:rsidR="00BE1D4D" w:rsidRPr="0034549E" w:rsidRDefault="00BE1D4D" w:rsidP="00BE1D4D">
      <w:pPr>
        <w:ind w:left="-284"/>
        <w:jc w:val="both"/>
        <w:rPr>
          <w:sz w:val="22"/>
          <w:szCs w:val="22"/>
        </w:rPr>
      </w:pPr>
      <w:r w:rsidRPr="0034549E">
        <w:rPr>
          <w:sz w:val="22"/>
          <w:szCs w:val="22"/>
        </w:rPr>
        <w:lastRenderedPageBreak/>
        <w:t>Гарантийное обеспечение возвращается потенциальному поставщику в течение 5 (пяти) рабочих дней в случаях:</w:t>
      </w:r>
    </w:p>
    <w:p w:rsidR="00BE1D4D" w:rsidRPr="0034549E" w:rsidRDefault="00BE1D4D" w:rsidP="00BE1D4D">
      <w:pPr>
        <w:ind w:left="-284"/>
        <w:jc w:val="both"/>
        <w:rPr>
          <w:sz w:val="22"/>
          <w:szCs w:val="22"/>
        </w:rPr>
      </w:pPr>
      <w:r w:rsidRPr="0034549E">
        <w:rPr>
          <w:sz w:val="22"/>
          <w:szCs w:val="22"/>
        </w:rPr>
        <w:t>      1) отзыва тендерной заявки потенциальным поставщиком до истечения окончательного срока ее приема;</w:t>
      </w:r>
    </w:p>
    <w:p w:rsidR="00BE1D4D" w:rsidRPr="0034549E" w:rsidRDefault="00BE1D4D" w:rsidP="00BE1D4D">
      <w:pPr>
        <w:ind w:left="-284"/>
        <w:jc w:val="both"/>
        <w:rPr>
          <w:sz w:val="22"/>
          <w:szCs w:val="22"/>
        </w:rPr>
      </w:pPr>
      <w:r w:rsidRPr="0034549E">
        <w:rPr>
          <w:sz w:val="22"/>
          <w:szCs w:val="22"/>
        </w:rPr>
        <w:t>      2) отклонения тендерной заявки по основанию несоответствия положениям тендерной документации;</w:t>
      </w:r>
    </w:p>
    <w:p w:rsidR="00BE1D4D" w:rsidRPr="0034549E" w:rsidRDefault="00BE1D4D" w:rsidP="00BE1D4D">
      <w:pPr>
        <w:ind w:left="-284"/>
        <w:jc w:val="both"/>
        <w:rPr>
          <w:sz w:val="22"/>
          <w:szCs w:val="22"/>
        </w:rPr>
      </w:pPr>
      <w:r w:rsidRPr="0034549E">
        <w:rPr>
          <w:sz w:val="22"/>
          <w:szCs w:val="22"/>
        </w:rPr>
        <w:t>      3) признания победителем тендера другого потенциального поставщика;</w:t>
      </w:r>
    </w:p>
    <w:p w:rsidR="00BE1D4D" w:rsidRPr="0034549E" w:rsidRDefault="00BE1D4D" w:rsidP="00BE1D4D">
      <w:pPr>
        <w:ind w:left="-284"/>
        <w:jc w:val="both"/>
        <w:rPr>
          <w:sz w:val="22"/>
          <w:szCs w:val="22"/>
        </w:rPr>
      </w:pPr>
      <w:r w:rsidRPr="0034549E">
        <w:rPr>
          <w:sz w:val="22"/>
          <w:szCs w:val="22"/>
        </w:rPr>
        <w:t>      4) прекращения процедур закупа без определения победителя тендера;</w:t>
      </w:r>
    </w:p>
    <w:p w:rsidR="00BE1D4D" w:rsidRPr="0034549E" w:rsidRDefault="00BE1D4D" w:rsidP="00BE1D4D">
      <w:pPr>
        <w:ind w:left="-284"/>
        <w:jc w:val="both"/>
        <w:rPr>
          <w:sz w:val="22"/>
          <w:szCs w:val="22"/>
        </w:rPr>
      </w:pPr>
      <w:r w:rsidRPr="0034549E">
        <w:rPr>
          <w:sz w:val="22"/>
          <w:szCs w:val="22"/>
        </w:rPr>
        <w:t>      5) вступления в силу договора закупа и внесения победителем тендера гарантийного обеспечения исполнения договора закупа.</w:t>
      </w:r>
    </w:p>
    <w:p w:rsidR="00BE1D4D" w:rsidRPr="0034549E" w:rsidRDefault="00BE1D4D" w:rsidP="00BE1D4D">
      <w:pPr>
        <w:ind w:left="-284"/>
        <w:jc w:val="both"/>
        <w:rPr>
          <w:sz w:val="22"/>
          <w:szCs w:val="22"/>
        </w:rPr>
      </w:pPr>
      <w:r w:rsidRPr="0034549E">
        <w:rPr>
          <w:sz w:val="22"/>
          <w:szCs w:val="22"/>
        </w:rPr>
        <w:t>      55. Гарантийное обеспечение не возвращается потенциальному поставщику, если:</w:t>
      </w:r>
    </w:p>
    <w:p w:rsidR="00BE1D4D" w:rsidRPr="0034549E" w:rsidRDefault="00BE1D4D" w:rsidP="00BE1D4D">
      <w:pPr>
        <w:ind w:left="-284"/>
        <w:jc w:val="both"/>
        <w:rPr>
          <w:sz w:val="22"/>
          <w:szCs w:val="22"/>
        </w:rPr>
      </w:pPr>
      <w:r w:rsidRPr="0034549E">
        <w:rPr>
          <w:sz w:val="22"/>
          <w:szCs w:val="22"/>
        </w:rPr>
        <w:t>      1) он отозвал или изменил тендерную заявку после истечения окончательного срока приема тендерных заявок;</w:t>
      </w:r>
    </w:p>
    <w:p w:rsidR="00BE1D4D" w:rsidRPr="0034549E" w:rsidRDefault="00BE1D4D" w:rsidP="00BE1D4D">
      <w:pPr>
        <w:ind w:left="-284"/>
        <w:jc w:val="both"/>
        <w:rPr>
          <w:sz w:val="22"/>
          <w:szCs w:val="22"/>
        </w:rPr>
      </w:pPr>
      <w:r w:rsidRPr="0034549E">
        <w:rPr>
          <w:sz w:val="22"/>
          <w:szCs w:val="22"/>
        </w:rPr>
        <w:t>      2) победитель уклонился от заключения договора закупа или договора на оказание фармацевтических услуг после признания победителем тендера;</w:t>
      </w:r>
    </w:p>
    <w:p w:rsidR="00BE1D4D" w:rsidRPr="0034549E" w:rsidRDefault="00BE1D4D" w:rsidP="00BE1D4D">
      <w:pPr>
        <w:ind w:left="-284"/>
        <w:jc w:val="both"/>
        <w:rPr>
          <w:sz w:val="22"/>
          <w:szCs w:val="22"/>
        </w:rPr>
      </w:pPr>
      <w:r w:rsidRPr="0034549E">
        <w:rPr>
          <w:sz w:val="22"/>
          <w:szCs w:val="22"/>
        </w:rPr>
        <w:t>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BE1D4D" w:rsidRPr="0034549E" w:rsidRDefault="00BE1D4D" w:rsidP="00653D2F">
      <w:pPr>
        <w:ind w:left="-284"/>
        <w:jc w:val="both"/>
        <w:rPr>
          <w:rStyle w:val="s0"/>
          <w:sz w:val="22"/>
          <w:szCs w:val="22"/>
        </w:rPr>
      </w:pPr>
    </w:p>
    <w:bookmarkEnd w:id="0"/>
    <w:p w:rsidR="00A65F1E" w:rsidRPr="0034549E" w:rsidRDefault="00B37AD2" w:rsidP="00A65F1E">
      <w:pPr>
        <w:ind w:left="-284"/>
        <w:jc w:val="both"/>
        <w:rPr>
          <w:b/>
          <w:sz w:val="22"/>
          <w:szCs w:val="22"/>
        </w:rPr>
      </w:pPr>
      <w:r w:rsidRPr="0034549E">
        <w:rPr>
          <w:rStyle w:val="s0"/>
          <w:b/>
          <w:sz w:val="22"/>
          <w:szCs w:val="22"/>
        </w:rPr>
        <w:t>9</w:t>
      </w:r>
      <w:r w:rsidR="00A65F1E" w:rsidRPr="0034549E">
        <w:rPr>
          <w:rStyle w:val="s0"/>
          <w:b/>
          <w:sz w:val="22"/>
          <w:szCs w:val="22"/>
        </w:rPr>
        <w:t>. В</w:t>
      </w:r>
      <w:r w:rsidR="00A65F1E" w:rsidRPr="0034549E">
        <w:rPr>
          <w:b/>
          <w:sz w:val="22"/>
          <w:szCs w:val="22"/>
        </w:rPr>
        <w:t>озможность и порядок отзыва тендерной заявки потенциального поставщика</w:t>
      </w:r>
      <w:r w:rsidR="00A65F1E" w:rsidRPr="0034549E">
        <w:rPr>
          <w:rStyle w:val="s0"/>
          <w:b/>
          <w:sz w:val="22"/>
          <w:szCs w:val="22"/>
        </w:rPr>
        <w:t>:</w:t>
      </w:r>
    </w:p>
    <w:p w:rsidR="00B37AD2" w:rsidRPr="0034549E" w:rsidRDefault="00B37AD2" w:rsidP="00B37AD2">
      <w:pPr>
        <w:ind w:left="-284"/>
        <w:jc w:val="both"/>
        <w:rPr>
          <w:sz w:val="22"/>
          <w:szCs w:val="22"/>
        </w:rPr>
      </w:pPr>
      <w:r w:rsidRPr="0034549E">
        <w:rPr>
          <w:sz w:val="22"/>
          <w:szCs w:val="22"/>
        </w:rPr>
        <w:t>- Потенциальный поставщик при необходимости отзывает заявку в письменной форме до истечения окончательного срока ее приема.</w:t>
      </w:r>
    </w:p>
    <w:p w:rsidR="00B37AD2" w:rsidRPr="0034549E" w:rsidRDefault="00B37AD2" w:rsidP="00B37AD2">
      <w:pPr>
        <w:ind w:left="-284"/>
        <w:jc w:val="both"/>
        <w:rPr>
          <w:sz w:val="22"/>
          <w:szCs w:val="22"/>
        </w:rPr>
      </w:pPr>
      <w:r w:rsidRPr="0034549E">
        <w:rPr>
          <w:sz w:val="22"/>
          <w:szCs w:val="22"/>
        </w:rPr>
        <w:t>- Не допускается внесение изменений в тендерные заявки после истечения срока представления тендерных заявок.</w:t>
      </w:r>
    </w:p>
    <w:p w:rsidR="00A65F1E" w:rsidRPr="0034549E" w:rsidRDefault="00A65F1E" w:rsidP="00A65F1E">
      <w:pPr>
        <w:ind w:left="-284"/>
        <w:jc w:val="both"/>
        <w:rPr>
          <w:rFonts w:eastAsia="MS Mincho"/>
          <w:sz w:val="22"/>
          <w:szCs w:val="22"/>
          <w:lang w:eastAsia="ja-JP"/>
        </w:rPr>
      </w:pPr>
    </w:p>
    <w:p w:rsidR="00B37AD2" w:rsidRPr="0034549E" w:rsidRDefault="00B37AD2" w:rsidP="00B37AD2">
      <w:pPr>
        <w:ind w:left="-284"/>
        <w:jc w:val="both"/>
        <w:rPr>
          <w:b/>
          <w:sz w:val="22"/>
          <w:szCs w:val="22"/>
        </w:rPr>
      </w:pPr>
      <w:r w:rsidRPr="0034549E">
        <w:rPr>
          <w:rStyle w:val="s0"/>
          <w:b/>
          <w:sz w:val="22"/>
          <w:szCs w:val="22"/>
        </w:rPr>
        <w:t xml:space="preserve">10. </w:t>
      </w:r>
      <w:r w:rsidRPr="0034549E">
        <w:rPr>
          <w:b/>
          <w:sz w:val="22"/>
          <w:szCs w:val="22"/>
        </w:rPr>
        <w:t xml:space="preserve">Место и окончательный срок приема тендерных </w:t>
      </w:r>
      <w:proofErr w:type="gramStart"/>
      <w:r w:rsidRPr="0034549E">
        <w:rPr>
          <w:b/>
          <w:sz w:val="22"/>
          <w:szCs w:val="22"/>
        </w:rPr>
        <w:t>заявок</w:t>
      </w:r>
      <w:proofErr w:type="gramEnd"/>
      <w:r w:rsidRPr="0034549E">
        <w:rPr>
          <w:b/>
          <w:sz w:val="22"/>
          <w:szCs w:val="22"/>
        </w:rPr>
        <w:t xml:space="preserve"> и срок их действия</w:t>
      </w:r>
      <w:r w:rsidRPr="0034549E">
        <w:rPr>
          <w:rStyle w:val="s0"/>
          <w:b/>
          <w:sz w:val="22"/>
          <w:szCs w:val="22"/>
        </w:rPr>
        <w:t>:</w:t>
      </w:r>
    </w:p>
    <w:p w:rsidR="00B37AD2" w:rsidRPr="0034549E" w:rsidRDefault="00B37AD2" w:rsidP="00B37AD2">
      <w:pPr>
        <w:pStyle w:val="ab"/>
        <w:spacing w:before="0" w:after="0"/>
        <w:ind w:left="-284"/>
        <w:jc w:val="both"/>
        <w:rPr>
          <w:sz w:val="22"/>
          <w:szCs w:val="22"/>
        </w:rPr>
      </w:pPr>
      <w:r w:rsidRPr="0034549E">
        <w:rPr>
          <w:sz w:val="22"/>
          <w:szCs w:val="22"/>
        </w:rPr>
        <w:t xml:space="preserve">      Потенциальный поставщик, изъявивший желание участвовать в тендере, до истечения окончательного срока приема тендерных заявок представляет заказчику в запечатанном виде тендерную заявку, составленную в соответствии с положениями настоящей тендерной документации по адресу: </w:t>
      </w:r>
      <w:r w:rsidRPr="0034549E">
        <w:rPr>
          <w:b/>
          <w:sz w:val="22"/>
          <w:szCs w:val="22"/>
        </w:rPr>
        <w:t xml:space="preserve">РК, г. </w:t>
      </w:r>
      <w:proofErr w:type="spellStart"/>
      <w:r w:rsidRPr="0034549E">
        <w:rPr>
          <w:b/>
          <w:sz w:val="22"/>
          <w:szCs w:val="22"/>
        </w:rPr>
        <w:t>Актобе</w:t>
      </w:r>
      <w:proofErr w:type="spellEnd"/>
      <w:r w:rsidRPr="0034549E">
        <w:rPr>
          <w:b/>
          <w:sz w:val="22"/>
          <w:szCs w:val="22"/>
        </w:rPr>
        <w:t xml:space="preserve">, </w:t>
      </w:r>
      <w:proofErr w:type="spellStart"/>
      <w:proofErr w:type="gramStart"/>
      <w:r w:rsidRPr="0034549E">
        <w:rPr>
          <w:b/>
          <w:sz w:val="22"/>
          <w:szCs w:val="22"/>
        </w:rPr>
        <w:t>ул</w:t>
      </w:r>
      <w:proofErr w:type="spellEnd"/>
      <w:proofErr w:type="gramEnd"/>
      <w:r w:rsidRPr="0034549E">
        <w:rPr>
          <w:b/>
          <w:sz w:val="22"/>
          <w:szCs w:val="22"/>
        </w:rPr>
        <w:t xml:space="preserve"> </w:t>
      </w:r>
      <w:r w:rsidRPr="0034549E">
        <w:rPr>
          <w:b/>
          <w:sz w:val="22"/>
          <w:szCs w:val="22"/>
          <w:lang w:val="kk-KZ"/>
        </w:rPr>
        <w:t>Братьев Жубановых 253</w:t>
      </w:r>
      <w:r w:rsidRPr="0034549E">
        <w:rPr>
          <w:b/>
          <w:sz w:val="22"/>
          <w:szCs w:val="22"/>
        </w:rPr>
        <w:t xml:space="preserve">, бухгалтерия,  Тендер по закупу </w:t>
      </w:r>
      <w:r w:rsidRPr="0034549E">
        <w:rPr>
          <w:b/>
          <w:sz w:val="22"/>
          <w:szCs w:val="22"/>
          <w:lang w:val="kk-KZ"/>
        </w:rPr>
        <w:t>МИ</w:t>
      </w:r>
      <w:r w:rsidRPr="0034549E">
        <w:rPr>
          <w:b/>
          <w:sz w:val="22"/>
          <w:szCs w:val="22"/>
        </w:rPr>
        <w:t xml:space="preserve">, в </w:t>
      </w:r>
      <w:r w:rsidR="001B5C6F">
        <w:rPr>
          <w:b/>
          <w:sz w:val="22"/>
          <w:szCs w:val="22"/>
        </w:rPr>
        <w:t>срок до «09» часов 00 минут  «03</w:t>
      </w:r>
      <w:r w:rsidR="00761E82">
        <w:rPr>
          <w:b/>
          <w:sz w:val="22"/>
          <w:szCs w:val="22"/>
        </w:rPr>
        <w:t>»  июля   2024</w:t>
      </w:r>
      <w:r w:rsidRPr="0034549E">
        <w:rPr>
          <w:b/>
          <w:sz w:val="22"/>
          <w:szCs w:val="22"/>
        </w:rPr>
        <w:t xml:space="preserve"> года включительно.</w:t>
      </w:r>
      <w:r w:rsidRPr="0034549E">
        <w:rPr>
          <w:sz w:val="22"/>
          <w:szCs w:val="22"/>
        </w:rPr>
        <w:t xml:space="preserve"> </w:t>
      </w:r>
    </w:p>
    <w:p w:rsidR="00B37AD2" w:rsidRPr="0034549E" w:rsidRDefault="00B37AD2" w:rsidP="00B37AD2">
      <w:pPr>
        <w:pStyle w:val="ab"/>
        <w:spacing w:before="0" w:after="0"/>
        <w:ind w:left="-284"/>
        <w:jc w:val="both"/>
        <w:rPr>
          <w:sz w:val="22"/>
          <w:szCs w:val="22"/>
        </w:rPr>
      </w:pPr>
      <w:r w:rsidRPr="0034549E">
        <w:rPr>
          <w:sz w:val="22"/>
          <w:szCs w:val="22"/>
        </w:rPr>
        <w:t xml:space="preserve">      Лицо ответственное за прием и регистрацию заявок на участие в тендере </w:t>
      </w:r>
      <w:r w:rsidR="00761E82">
        <w:rPr>
          <w:sz w:val="22"/>
          <w:szCs w:val="22"/>
        </w:rPr>
        <w:t>–</w:t>
      </w:r>
      <w:r w:rsidRPr="0034549E">
        <w:rPr>
          <w:sz w:val="22"/>
          <w:szCs w:val="22"/>
        </w:rPr>
        <w:t xml:space="preserve"> </w:t>
      </w:r>
      <w:proofErr w:type="spellStart"/>
      <w:r w:rsidR="00761E82">
        <w:rPr>
          <w:sz w:val="22"/>
          <w:szCs w:val="22"/>
        </w:rPr>
        <w:t>Сарбаева</w:t>
      </w:r>
      <w:proofErr w:type="spellEnd"/>
      <w:r w:rsidR="00761E82">
        <w:rPr>
          <w:sz w:val="22"/>
          <w:szCs w:val="22"/>
        </w:rPr>
        <w:t xml:space="preserve"> </w:t>
      </w:r>
      <w:proofErr w:type="spellStart"/>
      <w:r w:rsidR="00761E82">
        <w:rPr>
          <w:sz w:val="22"/>
          <w:szCs w:val="22"/>
        </w:rPr>
        <w:t>Айгуль</w:t>
      </w:r>
      <w:proofErr w:type="spellEnd"/>
      <w:r w:rsidR="00761E82">
        <w:rPr>
          <w:sz w:val="22"/>
          <w:szCs w:val="22"/>
        </w:rPr>
        <w:t xml:space="preserve"> </w:t>
      </w:r>
      <w:proofErr w:type="spellStart"/>
      <w:r w:rsidR="00761E82">
        <w:rPr>
          <w:sz w:val="22"/>
          <w:szCs w:val="22"/>
        </w:rPr>
        <w:t>Тлегеновна</w:t>
      </w:r>
      <w:proofErr w:type="spellEnd"/>
      <w:r w:rsidRPr="0034549E">
        <w:rPr>
          <w:sz w:val="22"/>
          <w:szCs w:val="22"/>
        </w:rPr>
        <w:t>–менеджер по государственным закупкам</w:t>
      </w:r>
      <w:proofErr w:type="gramStart"/>
      <w:r w:rsidRPr="0034549E">
        <w:rPr>
          <w:sz w:val="22"/>
          <w:szCs w:val="22"/>
        </w:rPr>
        <w:t xml:space="preserve"> .</w:t>
      </w:r>
      <w:proofErr w:type="gramEnd"/>
    </w:p>
    <w:p w:rsidR="00B37AD2" w:rsidRPr="0034549E" w:rsidRDefault="00B37AD2" w:rsidP="00B37AD2">
      <w:pPr>
        <w:ind w:left="-284"/>
        <w:jc w:val="both"/>
        <w:rPr>
          <w:sz w:val="22"/>
          <w:szCs w:val="22"/>
        </w:rPr>
      </w:pPr>
      <w:r w:rsidRPr="0034549E">
        <w:rPr>
          <w:sz w:val="22"/>
          <w:szCs w:val="22"/>
        </w:rPr>
        <w:t xml:space="preserve">       Тендерная заявка, поступившая по истечении окончательного срока приема тендерных заявок, не вскрывается и возвращается потенциальному поставщику. Срок действия тендерной заявки действует до подведения итогов тендера, исчисляемых со дня окончательного приема тендерных заявок. Тендерная заявка, имеющая более короткий срок действия, подлежит отклонению</w:t>
      </w:r>
      <w:r w:rsidR="00217CBA" w:rsidRPr="0034549E">
        <w:rPr>
          <w:sz w:val="22"/>
          <w:szCs w:val="22"/>
        </w:rPr>
        <w:t xml:space="preserve">. </w:t>
      </w:r>
    </w:p>
    <w:p w:rsidR="00B37AD2" w:rsidRPr="0034549E" w:rsidRDefault="00B37AD2" w:rsidP="00A65F1E">
      <w:pPr>
        <w:ind w:left="-284"/>
        <w:jc w:val="both"/>
        <w:rPr>
          <w:rStyle w:val="s0"/>
          <w:b/>
          <w:sz w:val="22"/>
          <w:szCs w:val="22"/>
        </w:rPr>
      </w:pPr>
    </w:p>
    <w:p w:rsidR="00A65F1E" w:rsidRPr="0034549E" w:rsidRDefault="00B37AD2" w:rsidP="00A65F1E">
      <w:pPr>
        <w:ind w:left="-284"/>
        <w:jc w:val="both"/>
        <w:rPr>
          <w:b/>
          <w:sz w:val="22"/>
          <w:szCs w:val="22"/>
        </w:rPr>
      </w:pPr>
      <w:r w:rsidRPr="0034549E">
        <w:rPr>
          <w:rStyle w:val="s0"/>
          <w:b/>
          <w:sz w:val="22"/>
          <w:szCs w:val="22"/>
        </w:rPr>
        <w:t>11</w:t>
      </w:r>
      <w:r w:rsidR="00A65F1E" w:rsidRPr="0034549E">
        <w:rPr>
          <w:rStyle w:val="s0"/>
          <w:b/>
          <w:sz w:val="22"/>
          <w:szCs w:val="22"/>
        </w:rPr>
        <w:t>. Ф</w:t>
      </w:r>
      <w:r w:rsidR="00A65F1E" w:rsidRPr="0034549E">
        <w:rPr>
          <w:b/>
          <w:sz w:val="22"/>
          <w:szCs w:val="22"/>
        </w:rPr>
        <w:t xml:space="preserve">ормы обращения потенциальных поставщиков за разъяснениями по содержанию тендерной документации, порядок проведения встречи с ними:  </w:t>
      </w:r>
    </w:p>
    <w:p w:rsidR="00217CBA" w:rsidRPr="0034549E" w:rsidRDefault="00217CBA" w:rsidP="005C2DD2">
      <w:pPr>
        <w:pStyle w:val="ab"/>
        <w:spacing w:before="0" w:after="0"/>
        <w:ind w:left="-284"/>
        <w:jc w:val="both"/>
        <w:rPr>
          <w:rFonts w:eastAsia="MS Mincho"/>
          <w:sz w:val="22"/>
          <w:szCs w:val="22"/>
          <w:lang w:eastAsia="ja-JP"/>
        </w:rPr>
      </w:pPr>
    </w:p>
    <w:p w:rsidR="00217CBA" w:rsidRPr="0034549E" w:rsidRDefault="00217CBA" w:rsidP="00217CBA">
      <w:pPr>
        <w:ind w:left="-284"/>
        <w:jc w:val="both"/>
        <w:rPr>
          <w:sz w:val="22"/>
          <w:szCs w:val="22"/>
        </w:rPr>
      </w:pPr>
      <w:r w:rsidRPr="0034549E">
        <w:rPr>
          <w:sz w:val="22"/>
          <w:szCs w:val="22"/>
        </w:rPr>
        <w:t xml:space="preserve">- Не </w:t>
      </w:r>
      <w:proofErr w:type="gramStart"/>
      <w:r w:rsidRPr="0034549E">
        <w:rPr>
          <w:sz w:val="22"/>
          <w:szCs w:val="22"/>
        </w:rPr>
        <w:t>позднее</w:t>
      </w:r>
      <w:proofErr w:type="gramEnd"/>
      <w:r w:rsidRPr="0034549E">
        <w:rPr>
          <w:sz w:val="22"/>
          <w:szCs w:val="22"/>
        </w:rPr>
        <w:t xml:space="preserve">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217CBA" w:rsidRPr="0034549E" w:rsidRDefault="00217CBA" w:rsidP="00217CBA">
      <w:pPr>
        <w:ind w:left="-284"/>
        <w:jc w:val="both"/>
        <w:rPr>
          <w:sz w:val="22"/>
          <w:szCs w:val="22"/>
        </w:rPr>
      </w:pPr>
      <w:r w:rsidRPr="0034549E">
        <w:rPr>
          <w:sz w:val="22"/>
          <w:szCs w:val="22"/>
        </w:rPr>
        <w:t>-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217CBA" w:rsidRPr="0034549E" w:rsidRDefault="00217CBA" w:rsidP="00217CBA">
      <w:pPr>
        <w:ind w:left="-284"/>
        <w:jc w:val="both"/>
        <w:rPr>
          <w:sz w:val="22"/>
          <w:szCs w:val="22"/>
        </w:rPr>
      </w:pPr>
      <w:r w:rsidRPr="0034549E">
        <w:rPr>
          <w:sz w:val="22"/>
          <w:szCs w:val="22"/>
        </w:rPr>
        <w:t>      При этом окончательный срок приема тендерных заявок продлевается на срок не менее 5 (пяти) календарных дней.</w:t>
      </w:r>
    </w:p>
    <w:p w:rsidR="00217CBA" w:rsidRPr="0034549E" w:rsidRDefault="00217CBA" w:rsidP="00217CBA">
      <w:pPr>
        <w:ind w:left="-284"/>
        <w:jc w:val="both"/>
        <w:rPr>
          <w:sz w:val="22"/>
          <w:szCs w:val="22"/>
        </w:rPr>
      </w:pPr>
      <w:r w:rsidRPr="0034549E">
        <w:rPr>
          <w:sz w:val="22"/>
          <w:szCs w:val="22"/>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217CBA" w:rsidRPr="0034549E" w:rsidRDefault="00217CBA" w:rsidP="00217CBA">
      <w:pPr>
        <w:ind w:left="-284"/>
        <w:jc w:val="both"/>
        <w:rPr>
          <w:b/>
          <w:sz w:val="22"/>
          <w:szCs w:val="22"/>
        </w:rPr>
      </w:pPr>
      <w:r w:rsidRPr="0034549E">
        <w:rPr>
          <w:rStyle w:val="s0"/>
          <w:b/>
          <w:sz w:val="22"/>
          <w:szCs w:val="22"/>
          <w:lang w:val="kk-KZ"/>
        </w:rPr>
        <w:lastRenderedPageBreak/>
        <w:t xml:space="preserve">       12. </w:t>
      </w:r>
      <w:r w:rsidRPr="0034549E">
        <w:rPr>
          <w:rStyle w:val="s0"/>
          <w:b/>
          <w:sz w:val="22"/>
          <w:szCs w:val="22"/>
        </w:rPr>
        <w:t>Место, дата, время и процедура вскрытия конвертов с тендерными заявками:</w:t>
      </w:r>
    </w:p>
    <w:p w:rsidR="00217CBA" w:rsidRPr="0034549E" w:rsidRDefault="00217CBA" w:rsidP="00217CBA">
      <w:pPr>
        <w:ind w:left="-284"/>
        <w:jc w:val="both"/>
        <w:rPr>
          <w:sz w:val="22"/>
          <w:szCs w:val="22"/>
        </w:rPr>
      </w:pPr>
      <w:r w:rsidRPr="0034549E">
        <w:rPr>
          <w:rStyle w:val="s0"/>
          <w:sz w:val="22"/>
          <w:szCs w:val="22"/>
        </w:rPr>
        <w:t xml:space="preserve">1) </w:t>
      </w:r>
      <w:r w:rsidRPr="0034549E">
        <w:rPr>
          <w:sz w:val="22"/>
          <w:szCs w:val="22"/>
        </w:rPr>
        <w:t xml:space="preserve">Конверты с тендерными заявками будут вскрываться тендерной комиссией </w:t>
      </w:r>
      <w:r w:rsidRPr="0034549E">
        <w:rPr>
          <w:b/>
          <w:sz w:val="22"/>
          <w:szCs w:val="22"/>
        </w:rPr>
        <w:t xml:space="preserve"> в «11» часов </w:t>
      </w:r>
      <w:r w:rsidRPr="0034549E">
        <w:rPr>
          <w:b/>
          <w:sz w:val="22"/>
          <w:szCs w:val="22"/>
          <w:lang w:val="kk-KZ"/>
        </w:rPr>
        <w:t>0</w:t>
      </w:r>
      <w:r w:rsidRPr="0034549E">
        <w:rPr>
          <w:b/>
          <w:sz w:val="22"/>
          <w:szCs w:val="22"/>
        </w:rPr>
        <w:t>0 минут «</w:t>
      </w:r>
      <w:r w:rsidR="001B5C6F">
        <w:rPr>
          <w:b/>
          <w:sz w:val="22"/>
          <w:szCs w:val="22"/>
          <w:lang w:val="kk-KZ"/>
        </w:rPr>
        <w:t>03</w:t>
      </w:r>
      <w:r w:rsidR="00761E82">
        <w:rPr>
          <w:b/>
          <w:sz w:val="22"/>
          <w:szCs w:val="22"/>
        </w:rPr>
        <w:t>»  июля  2024</w:t>
      </w:r>
      <w:r w:rsidRPr="0034549E">
        <w:rPr>
          <w:b/>
          <w:sz w:val="22"/>
          <w:szCs w:val="22"/>
        </w:rPr>
        <w:t xml:space="preserve"> года по следующему адресу: </w:t>
      </w:r>
      <w:proofErr w:type="gramStart"/>
      <w:r w:rsidRPr="0034549E">
        <w:rPr>
          <w:b/>
          <w:sz w:val="22"/>
          <w:szCs w:val="22"/>
        </w:rPr>
        <w:t>г</w:t>
      </w:r>
      <w:proofErr w:type="gramEnd"/>
      <w:r w:rsidRPr="0034549E">
        <w:rPr>
          <w:b/>
          <w:sz w:val="22"/>
          <w:szCs w:val="22"/>
        </w:rPr>
        <w:t xml:space="preserve">. </w:t>
      </w:r>
      <w:proofErr w:type="spellStart"/>
      <w:r w:rsidRPr="0034549E">
        <w:rPr>
          <w:b/>
          <w:sz w:val="22"/>
          <w:szCs w:val="22"/>
        </w:rPr>
        <w:t>Актобе</w:t>
      </w:r>
      <w:proofErr w:type="spellEnd"/>
      <w:r w:rsidRPr="0034549E">
        <w:rPr>
          <w:b/>
          <w:sz w:val="22"/>
          <w:szCs w:val="22"/>
        </w:rPr>
        <w:t xml:space="preserve">, ул. </w:t>
      </w:r>
      <w:r w:rsidRPr="0034549E">
        <w:rPr>
          <w:b/>
          <w:sz w:val="22"/>
          <w:szCs w:val="22"/>
          <w:lang w:val="kk-KZ"/>
        </w:rPr>
        <w:t>Братьев Жубановых, д. 253</w:t>
      </w:r>
      <w:r w:rsidRPr="0034549E">
        <w:rPr>
          <w:b/>
          <w:sz w:val="22"/>
          <w:szCs w:val="22"/>
        </w:rPr>
        <w:t>.</w:t>
      </w:r>
    </w:p>
    <w:p w:rsidR="00217CBA" w:rsidRPr="0034549E" w:rsidRDefault="00217CBA" w:rsidP="00217CBA">
      <w:pPr>
        <w:ind w:left="-284"/>
        <w:jc w:val="both"/>
        <w:rPr>
          <w:color w:val="000000"/>
          <w:sz w:val="22"/>
          <w:szCs w:val="22"/>
        </w:rPr>
      </w:pPr>
      <w:r w:rsidRPr="0034549E">
        <w:rPr>
          <w:rStyle w:val="s0"/>
          <w:sz w:val="22"/>
          <w:szCs w:val="22"/>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217CBA" w:rsidRPr="0034549E" w:rsidRDefault="00217CBA" w:rsidP="00217CBA">
      <w:pPr>
        <w:ind w:left="-284"/>
        <w:jc w:val="both"/>
        <w:rPr>
          <w:rStyle w:val="s0"/>
          <w:sz w:val="22"/>
          <w:szCs w:val="22"/>
        </w:rPr>
      </w:pPr>
      <w:bookmarkStart w:id="4" w:name="SUB5400"/>
      <w:bookmarkEnd w:id="4"/>
      <w:r w:rsidRPr="0034549E">
        <w:rPr>
          <w:rStyle w:val="s0"/>
          <w:sz w:val="22"/>
          <w:szCs w:val="22"/>
        </w:rPr>
        <w:t>2)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7CBA" w:rsidRPr="0034549E" w:rsidRDefault="00217CBA" w:rsidP="005C2DD2">
      <w:pPr>
        <w:pStyle w:val="ab"/>
        <w:spacing w:before="0" w:after="0"/>
        <w:ind w:left="-284"/>
        <w:jc w:val="both"/>
        <w:rPr>
          <w:rFonts w:eastAsia="MS Mincho"/>
          <w:sz w:val="22"/>
          <w:szCs w:val="22"/>
          <w:lang w:eastAsia="ja-JP"/>
        </w:rPr>
      </w:pPr>
    </w:p>
    <w:p w:rsidR="00217CBA" w:rsidRPr="0034549E" w:rsidRDefault="00A65F1E" w:rsidP="00217CBA">
      <w:pPr>
        <w:ind w:left="-284"/>
        <w:jc w:val="both"/>
        <w:rPr>
          <w:rStyle w:val="s0"/>
          <w:b/>
          <w:sz w:val="22"/>
          <w:szCs w:val="22"/>
        </w:rPr>
      </w:pPr>
      <w:bookmarkStart w:id="5" w:name="SUB1200"/>
      <w:bookmarkStart w:id="6" w:name="SUB1300"/>
      <w:bookmarkEnd w:id="5"/>
      <w:bookmarkEnd w:id="6"/>
      <w:r w:rsidRPr="0034549E">
        <w:rPr>
          <w:b/>
          <w:sz w:val="22"/>
          <w:szCs w:val="22"/>
          <w:lang w:val="kk-KZ"/>
        </w:rPr>
        <w:t xml:space="preserve">    </w:t>
      </w:r>
      <w:r w:rsidR="00217CBA" w:rsidRPr="0034549E">
        <w:rPr>
          <w:rStyle w:val="s0"/>
          <w:b/>
          <w:sz w:val="22"/>
          <w:szCs w:val="22"/>
        </w:rPr>
        <w:t>13.</w:t>
      </w:r>
      <w:r w:rsidR="00217CBA" w:rsidRPr="0034549E">
        <w:rPr>
          <w:b/>
          <w:sz w:val="22"/>
          <w:szCs w:val="22"/>
        </w:rPr>
        <w:t>Процедура рассмотрения тендерных заявок</w:t>
      </w:r>
      <w:r w:rsidR="00217CBA" w:rsidRPr="0034549E">
        <w:rPr>
          <w:rStyle w:val="s0"/>
          <w:b/>
          <w:sz w:val="22"/>
          <w:szCs w:val="22"/>
        </w:rPr>
        <w:t>:</w:t>
      </w:r>
    </w:p>
    <w:p w:rsidR="00FB7C43" w:rsidRPr="0034549E" w:rsidRDefault="00FB7C43" w:rsidP="00FB7C43">
      <w:pPr>
        <w:ind w:left="-284"/>
        <w:jc w:val="both"/>
        <w:rPr>
          <w:rStyle w:val="s0"/>
          <w:sz w:val="22"/>
          <w:szCs w:val="22"/>
        </w:rPr>
      </w:pPr>
      <w:r w:rsidRPr="0034549E">
        <w:rPr>
          <w:rStyle w:val="s0"/>
          <w:sz w:val="22"/>
          <w:szCs w:val="22"/>
        </w:rPr>
        <w:t>Тендерная комиссия осуществляет оценку и сопоставление тендерных заявок.</w:t>
      </w:r>
    </w:p>
    <w:p w:rsidR="00FB7C43" w:rsidRPr="0034549E" w:rsidRDefault="00FB7C43" w:rsidP="00FB7C43">
      <w:pPr>
        <w:ind w:left="-284"/>
        <w:jc w:val="both"/>
        <w:rPr>
          <w:rStyle w:val="s0"/>
          <w:sz w:val="22"/>
          <w:szCs w:val="22"/>
        </w:rPr>
      </w:pPr>
      <w:r w:rsidRPr="0034549E">
        <w:rPr>
          <w:rStyle w:val="s0"/>
          <w:sz w:val="22"/>
          <w:szCs w:val="22"/>
        </w:rPr>
        <w:t xml:space="preserve">      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34549E">
        <w:rPr>
          <w:rStyle w:val="s0"/>
          <w:sz w:val="22"/>
          <w:szCs w:val="22"/>
        </w:rPr>
        <w:t>интернет-ресурсе</w:t>
      </w:r>
      <w:proofErr w:type="spellEnd"/>
      <w:r w:rsidRPr="0034549E">
        <w:rPr>
          <w:rStyle w:val="s0"/>
          <w:sz w:val="22"/>
          <w:szCs w:val="22"/>
        </w:rPr>
        <w:t xml:space="preserve"> уполномоченного органа, осуществляющего </w:t>
      </w:r>
      <w:proofErr w:type="gramStart"/>
      <w:r w:rsidRPr="0034549E">
        <w:rPr>
          <w:rStyle w:val="s0"/>
          <w:sz w:val="22"/>
          <w:szCs w:val="22"/>
        </w:rPr>
        <w:t>контроль за</w:t>
      </w:r>
      <w:proofErr w:type="gramEnd"/>
      <w:r w:rsidRPr="0034549E">
        <w:rPr>
          <w:rStyle w:val="s0"/>
          <w:sz w:val="22"/>
          <w:szCs w:val="22"/>
        </w:rPr>
        <w:t xml:space="preserve"> проведением процедур банкротства либо ликвидации.</w:t>
      </w:r>
    </w:p>
    <w:p w:rsidR="00FB7C43" w:rsidRPr="0034549E" w:rsidRDefault="00FB7C43" w:rsidP="00FB7C43">
      <w:pPr>
        <w:ind w:left="-284"/>
        <w:jc w:val="both"/>
        <w:rPr>
          <w:rStyle w:val="s0"/>
          <w:sz w:val="22"/>
          <w:szCs w:val="22"/>
        </w:rPr>
      </w:pPr>
      <w:r w:rsidRPr="0034549E">
        <w:rPr>
          <w:rStyle w:val="s0"/>
          <w:sz w:val="22"/>
          <w:szCs w:val="22"/>
        </w:rPr>
        <w:t>      13.1. Тендерная комиссия отклоняет тендерную заявку в целом или по лоту в случаях:</w:t>
      </w:r>
    </w:p>
    <w:p w:rsidR="00FB7C43" w:rsidRPr="0034549E" w:rsidRDefault="00FB7C43" w:rsidP="00FB7C43">
      <w:pPr>
        <w:ind w:left="-284"/>
        <w:jc w:val="both"/>
        <w:rPr>
          <w:rStyle w:val="s0"/>
          <w:sz w:val="22"/>
          <w:szCs w:val="22"/>
        </w:rPr>
      </w:pPr>
      <w:r w:rsidRPr="0034549E">
        <w:rPr>
          <w:rStyle w:val="s0"/>
          <w:sz w:val="22"/>
          <w:szCs w:val="22"/>
        </w:rPr>
        <w:t>      1) непредставления гарантийного обеспечения тендерной заявки в соответствии с условиями Правил и тендерной документации;</w:t>
      </w:r>
    </w:p>
    <w:p w:rsidR="00FB7C43" w:rsidRPr="0034549E" w:rsidRDefault="00FB7C43" w:rsidP="00FB7C43">
      <w:pPr>
        <w:ind w:left="-284"/>
        <w:jc w:val="both"/>
        <w:rPr>
          <w:rStyle w:val="s0"/>
          <w:sz w:val="22"/>
          <w:szCs w:val="22"/>
        </w:rPr>
      </w:pPr>
      <w:r w:rsidRPr="0034549E">
        <w:rPr>
          <w:rStyle w:val="s0"/>
          <w:sz w:val="22"/>
          <w:szCs w:val="22"/>
        </w:rPr>
        <w:t>      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FB7C43" w:rsidRPr="0034549E" w:rsidRDefault="00FB7C43" w:rsidP="00FB7C43">
      <w:pPr>
        <w:ind w:left="-284"/>
        <w:jc w:val="both"/>
        <w:rPr>
          <w:rStyle w:val="s0"/>
          <w:sz w:val="22"/>
          <w:szCs w:val="22"/>
        </w:rPr>
      </w:pPr>
      <w:r w:rsidRPr="0034549E">
        <w:rPr>
          <w:rStyle w:val="s0"/>
          <w:sz w:val="22"/>
          <w:szCs w:val="22"/>
        </w:rPr>
        <w:t>      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FB7C43" w:rsidRPr="0034549E" w:rsidRDefault="00FB7C43" w:rsidP="00FB7C43">
      <w:pPr>
        <w:ind w:left="-284"/>
        <w:jc w:val="both"/>
        <w:rPr>
          <w:rStyle w:val="s0"/>
          <w:sz w:val="22"/>
          <w:szCs w:val="22"/>
        </w:rPr>
      </w:pPr>
      <w:r w:rsidRPr="0034549E">
        <w:rPr>
          <w:rStyle w:val="s0"/>
          <w:sz w:val="22"/>
          <w:szCs w:val="22"/>
        </w:rPr>
        <w:t xml:space="preserve">      </w:t>
      </w:r>
      <w:proofErr w:type="gramStart"/>
      <w:r w:rsidRPr="0034549E">
        <w:rPr>
          <w:rStyle w:val="s0"/>
          <w:sz w:val="22"/>
          <w:szCs w:val="22"/>
        </w:rP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34549E">
        <w:rPr>
          <w:rStyle w:val="s0"/>
          <w:sz w:val="22"/>
          <w:szCs w:val="22"/>
        </w:rPr>
        <w:t>прекурсоров</w:t>
      </w:r>
      <w:proofErr w:type="spellEnd"/>
      <w:r w:rsidRPr="0034549E">
        <w:rPr>
          <w:rStyle w:val="s0"/>
          <w:sz w:val="22"/>
          <w:szCs w:val="22"/>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9" w:anchor="z1" w:history="1">
        <w:r w:rsidRPr="0034549E">
          <w:rPr>
            <w:rStyle w:val="s0"/>
            <w:sz w:val="22"/>
            <w:szCs w:val="22"/>
          </w:rPr>
          <w:t>Законом</w:t>
        </w:r>
      </w:hyperlink>
      <w:r w:rsidRPr="0034549E">
        <w:rPr>
          <w:rStyle w:val="s0"/>
          <w:sz w:val="22"/>
          <w:szCs w:val="22"/>
        </w:rPr>
        <w:t> "О разрешениях и уведомлениях", сведения о которых подтверждаются в информационных системах государственных органов, либо</w:t>
      </w:r>
      <w:proofErr w:type="gramEnd"/>
      <w:r w:rsidRPr="0034549E">
        <w:rPr>
          <w:rStyle w:val="s0"/>
          <w:sz w:val="22"/>
          <w:szCs w:val="22"/>
        </w:rPr>
        <w:t xml:space="preserve"> </w:t>
      </w:r>
      <w:proofErr w:type="gramStart"/>
      <w:r w:rsidRPr="0034549E">
        <w:rPr>
          <w:rStyle w:val="s0"/>
          <w:sz w:val="22"/>
          <w:szCs w:val="22"/>
        </w:rPr>
        <w:t xml:space="preserve">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34549E">
        <w:rPr>
          <w:rStyle w:val="s0"/>
          <w:sz w:val="22"/>
          <w:szCs w:val="22"/>
        </w:rPr>
        <w:t>прекурсоров</w:t>
      </w:r>
      <w:proofErr w:type="spellEnd"/>
      <w:r w:rsidRPr="0034549E">
        <w:rPr>
          <w:rStyle w:val="s0"/>
          <w:sz w:val="22"/>
          <w:szCs w:val="22"/>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20" w:anchor="z1" w:history="1">
        <w:r w:rsidRPr="0034549E">
          <w:rPr>
            <w:rStyle w:val="s0"/>
            <w:sz w:val="22"/>
            <w:szCs w:val="22"/>
          </w:rPr>
          <w:t>Законом</w:t>
        </w:r>
      </w:hyperlink>
      <w:r w:rsidRPr="0034549E">
        <w:rPr>
          <w:rStyle w:val="s0"/>
          <w:sz w:val="22"/>
          <w:szCs w:val="22"/>
        </w:rPr>
        <w:t> "О разрешениях и уведомлениях", при отсутствии сведений в информационных системах государственных органов;</w:t>
      </w:r>
      <w:proofErr w:type="gramEnd"/>
    </w:p>
    <w:p w:rsidR="00FB7C43" w:rsidRPr="0034549E" w:rsidRDefault="00FB7C43" w:rsidP="00FB7C43">
      <w:pPr>
        <w:ind w:left="-284"/>
        <w:jc w:val="both"/>
        <w:rPr>
          <w:rStyle w:val="s0"/>
          <w:sz w:val="22"/>
          <w:szCs w:val="22"/>
        </w:rPr>
      </w:pPr>
      <w:r w:rsidRPr="0034549E">
        <w:rPr>
          <w:rStyle w:val="s0"/>
          <w:sz w:val="22"/>
          <w:szCs w:val="22"/>
        </w:rPr>
        <w:t>      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FB7C43" w:rsidRPr="0034549E" w:rsidRDefault="00FB7C43" w:rsidP="00FB7C43">
      <w:pPr>
        <w:ind w:left="-284"/>
        <w:jc w:val="both"/>
        <w:rPr>
          <w:rStyle w:val="s0"/>
          <w:sz w:val="22"/>
          <w:szCs w:val="22"/>
        </w:rPr>
      </w:pPr>
      <w:r w:rsidRPr="0034549E">
        <w:rPr>
          <w:rStyle w:val="s0"/>
          <w:sz w:val="22"/>
          <w:szCs w:val="22"/>
        </w:rPr>
        <w:t>      6) непредставления технической спецификации в соответствии с условиями, предусмотренными Правилами;</w:t>
      </w:r>
    </w:p>
    <w:p w:rsidR="00FB7C43" w:rsidRPr="0034549E" w:rsidRDefault="00FB7C43" w:rsidP="00FB7C43">
      <w:pPr>
        <w:ind w:left="-284"/>
        <w:jc w:val="both"/>
        <w:rPr>
          <w:rStyle w:val="s0"/>
          <w:sz w:val="22"/>
          <w:szCs w:val="22"/>
        </w:rPr>
      </w:pPr>
      <w:r w:rsidRPr="0034549E">
        <w:rPr>
          <w:rStyle w:val="s0"/>
          <w:sz w:val="22"/>
          <w:szCs w:val="22"/>
        </w:rPr>
        <w:t>      7) представления потенциальным поставщиком технической спецификации, не соответствующей условиям тендерной документации и Правил;</w:t>
      </w:r>
    </w:p>
    <w:p w:rsidR="00FB7C43" w:rsidRPr="0034549E" w:rsidRDefault="00FB7C43" w:rsidP="00FB7C43">
      <w:pPr>
        <w:ind w:left="-284"/>
        <w:jc w:val="both"/>
        <w:rPr>
          <w:rStyle w:val="s0"/>
          <w:sz w:val="22"/>
          <w:szCs w:val="22"/>
        </w:rPr>
      </w:pPr>
      <w:r w:rsidRPr="0034549E">
        <w:rPr>
          <w:rStyle w:val="s0"/>
          <w:sz w:val="22"/>
          <w:szCs w:val="22"/>
        </w:rPr>
        <w:t>      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Правил;</w:t>
      </w:r>
    </w:p>
    <w:p w:rsidR="00FB7C43" w:rsidRPr="0034549E" w:rsidRDefault="00FB7C43" w:rsidP="00FB7C43">
      <w:pPr>
        <w:ind w:left="-284"/>
        <w:jc w:val="both"/>
        <w:rPr>
          <w:rStyle w:val="s0"/>
          <w:sz w:val="22"/>
          <w:szCs w:val="22"/>
        </w:rPr>
      </w:pPr>
      <w:r w:rsidRPr="0034549E">
        <w:rPr>
          <w:rStyle w:val="s0"/>
          <w:sz w:val="22"/>
          <w:szCs w:val="22"/>
        </w:rPr>
        <w:t>      9) причастности к процедуре банкротства либо ликвидации;</w:t>
      </w:r>
    </w:p>
    <w:p w:rsidR="00FB7C43" w:rsidRPr="0034549E" w:rsidRDefault="00FB7C43" w:rsidP="00FB7C43">
      <w:pPr>
        <w:ind w:left="-284"/>
        <w:jc w:val="both"/>
        <w:rPr>
          <w:rStyle w:val="s0"/>
          <w:sz w:val="22"/>
          <w:szCs w:val="22"/>
        </w:rPr>
      </w:pPr>
      <w:r w:rsidRPr="0034549E">
        <w:rPr>
          <w:rStyle w:val="s0"/>
          <w:sz w:val="22"/>
          <w:szCs w:val="22"/>
        </w:rPr>
        <w:t>      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Правил и пункту 1.2 настоящей тендерной документации</w:t>
      </w:r>
      <w:proofErr w:type="gramStart"/>
      <w:r w:rsidRPr="0034549E">
        <w:rPr>
          <w:rStyle w:val="s0"/>
          <w:sz w:val="22"/>
          <w:szCs w:val="22"/>
        </w:rPr>
        <w:t xml:space="preserve"> ;</w:t>
      </w:r>
      <w:proofErr w:type="gramEnd"/>
    </w:p>
    <w:p w:rsidR="00FB7C43" w:rsidRPr="0034549E" w:rsidRDefault="00FB7C43" w:rsidP="00FB7C43">
      <w:pPr>
        <w:ind w:left="-284"/>
        <w:jc w:val="both"/>
        <w:rPr>
          <w:rStyle w:val="s0"/>
          <w:sz w:val="22"/>
          <w:szCs w:val="22"/>
        </w:rPr>
      </w:pPr>
      <w:r w:rsidRPr="0034549E">
        <w:rPr>
          <w:rStyle w:val="s0"/>
          <w:sz w:val="22"/>
          <w:szCs w:val="22"/>
        </w:rPr>
        <w:t>      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FB7C43" w:rsidRPr="0034549E" w:rsidRDefault="00FB7C43" w:rsidP="00FB7C43">
      <w:pPr>
        <w:ind w:left="-284"/>
        <w:jc w:val="both"/>
        <w:rPr>
          <w:rStyle w:val="s0"/>
          <w:sz w:val="22"/>
          <w:szCs w:val="22"/>
        </w:rPr>
      </w:pPr>
      <w:r w:rsidRPr="0034549E">
        <w:rPr>
          <w:rStyle w:val="s0"/>
          <w:sz w:val="22"/>
          <w:szCs w:val="22"/>
        </w:rPr>
        <w:t>      12) несоответствия условиям пункта 10 Правил и пункта 1</w:t>
      </w:r>
      <w:r w:rsidR="00855C26" w:rsidRPr="0034549E">
        <w:rPr>
          <w:rStyle w:val="s0"/>
          <w:sz w:val="22"/>
          <w:szCs w:val="22"/>
        </w:rPr>
        <w:t>.1 настоящей тендерной документации</w:t>
      </w:r>
      <w:r w:rsidRPr="0034549E">
        <w:rPr>
          <w:rStyle w:val="s0"/>
          <w:sz w:val="22"/>
          <w:szCs w:val="22"/>
        </w:rPr>
        <w:t>;</w:t>
      </w:r>
    </w:p>
    <w:p w:rsidR="00FB7C43" w:rsidRPr="0034549E" w:rsidRDefault="00FB7C43" w:rsidP="00FB7C43">
      <w:pPr>
        <w:ind w:left="-284"/>
        <w:jc w:val="both"/>
        <w:rPr>
          <w:rStyle w:val="s0"/>
          <w:sz w:val="22"/>
          <w:szCs w:val="22"/>
        </w:rPr>
      </w:pPr>
      <w:r w:rsidRPr="0034549E">
        <w:rPr>
          <w:rStyle w:val="s0"/>
          <w:sz w:val="22"/>
          <w:szCs w:val="22"/>
        </w:rPr>
        <w:t>      13) установленных пунктами 15, 21 Правил;</w:t>
      </w:r>
    </w:p>
    <w:p w:rsidR="00FB7C43" w:rsidRPr="0034549E" w:rsidRDefault="00FB7C43" w:rsidP="00FB7C43">
      <w:pPr>
        <w:ind w:left="-284"/>
        <w:jc w:val="both"/>
        <w:rPr>
          <w:rStyle w:val="s0"/>
          <w:sz w:val="22"/>
          <w:szCs w:val="22"/>
        </w:rPr>
      </w:pPr>
      <w:r w:rsidRPr="0034549E">
        <w:rPr>
          <w:rStyle w:val="s0"/>
          <w:sz w:val="22"/>
          <w:szCs w:val="22"/>
        </w:rPr>
        <w:lastRenderedPageBreak/>
        <w:t>      14) если тендерная заявка имеет более короткий срок действия, чем указано в условиях тендерной документации;</w:t>
      </w:r>
    </w:p>
    <w:p w:rsidR="00FB7C43" w:rsidRPr="0034549E" w:rsidRDefault="00FB7C43" w:rsidP="00FB7C43">
      <w:pPr>
        <w:ind w:left="-284"/>
        <w:jc w:val="both"/>
        <w:rPr>
          <w:rStyle w:val="s0"/>
          <w:sz w:val="22"/>
          <w:szCs w:val="22"/>
        </w:rPr>
      </w:pPr>
      <w:r w:rsidRPr="0034549E">
        <w:rPr>
          <w:rStyle w:val="s0"/>
          <w:sz w:val="22"/>
          <w:szCs w:val="22"/>
        </w:rPr>
        <w:t>      15) непредставления ценового предложения либо представления ценового предложения не по форме, согласно </w:t>
      </w:r>
      <w:hyperlink r:id="rId21" w:anchor="z1433" w:history="1">
        <w:r w:rsidRPr="0034549E">
          <w:rPr>
            <w:rStyle w:val="s0"/>
            <w:sz w:val="22"/>
            <w:szCs w:val="22"/>
          </w:rPr>
          <w:t xml:space="preserve">приложению </w:t>
        </w:r>
        <w:r w:rsidR="00D03405" w:rsidRPr="0034549E">
          <w:rPr>
            <w:rStyle w:val="s0"/>
            <w:sz w:val="22"/>
            <w:szCs w:val="22"/>
          </w:rPr>
          <w:t>2</w:t>
        </w:r>
      </w:hyperlink>
      <w:r w:rsidRPr="0034549E">
        <w:rPr>
          <w:rStyle w:val="s0"/>
          <w:sz w:val="22"/>
          <w:szCs w:val="22"/>
        </w:rPr>
        <w:t> к Правилам</w:t>
      </w:r>
      <w:r w:rsidR="00D03405" w:rsidRPr="0034549E">
        <w:rPr>
          <w:rStyle w:val="s0"/>
          <w:sz w:val="22"/>
          <w:szCs w:val="22"/>
        </w:rPr>
        <w:t xml:space="preserve"> и приложению №4 к настоящей тендерной документации</w:t>
      </w:r>
      <w:r w:rsidRPr="0034549E">
        <w:rPr>
          <w:rStyle w:val="s0"/>
          <w:sz w:val="22"/>
          <w:szCs w:val="22"/>
        </w:rPr>
        <w:t>;</w:t>
      </w:r>
    </w:p>
    <w:p w:rsidR="00FB7C43" w:rsidRPr="0034549E" w:rsidRDefault="00FB7C43" w:rsidP="00FB7C43">
      <w:pPr>
        <w:ind w:left="-284"/>
        <w:jc w:val="both"/>
        <w:rPr>
          <w:rStyle w:val="s0"/>
          <w:sz w:val="22"/>
          <w:szCs w:val="22"/>
        </w:rPr>
      </w:pPr>
      <w:r w:rsidRPr="0034549E">
        <w:rPr>
          <w:rStyle w:val="s0"/>
          <w:sz w:val="22"/>
          <w:szCs w:val="22"/>
        </w:rPr>
        <w:t>      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FB7C43" w:rsidRPr="0034549E" w:rsidRDefault="00FB7C43" w:rsidP="00FB7C43">
      <w:pPr>
        <w:ind w:left="-284"/>
        <w:jc w:val="both"/>
        <w:rPr>
          <w:rStyle w:val="s0"/>
          <w:sz w:val="22"/>
          <w:szCs w:val="22"/>
        </w:rPr>
      </w:pPr>
      <w:r w:rsidRPr="0034549E">
        <w:rPr>
          <w:rStyle w:val="s0"/>
          <w:sz w:val="22"/>
          <w:szCs w:val="22"/>
        </w:rPr>
        <w:t xml:space="preserve">      17) представления тендерной заявки в </w:t>
      </w:r>
      <w:proofErr w:type="spellStart"/>
      <w:r w:rsidRPr="0034549E">
        <w:rPr>
          <w:rStyle w:val="s0"/>
          <w:sz w:val="22"/>
          <w:szCs w:val="22"/>
        </w:rPr>
        <w:t>непрошитом</w:t>
      </w:r>
      <w:proofErr w:type="spellEnd"/>
      <w:r w:rsidRPr="0034549E">
        <w:rPr>
          <w:rStyle w:val="s0"/>
          <w:sz w:val="22"/>
          <w:szCs w:val="22"/>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FB7C43" w:rsidRPr="0034549E" w:rsidRDefault="00FB7C43" w:rsidP="00FB7C43">
      <w:pPr>
        <w:ind w:left="-284"/>
        <w:jc w:val="both"/>
        <w:rPr>
          <w:rStyle w:val="s0"/>
          <w:sz w:val="22"/>
          <w:szCs w:val="22"/>
        </w:rPr>
      </w:pPr>
      <w:r w:rsidRPr="0034549E">
        <w:rPr>
          <w:rStyle w:val="s0"/>
          <w:sz w:val="22"/>
          <w:szCs w:val="22"/>
        </w:rPr>
        <w:t>      18) несоответствия потенциального поставщика и (или) соисполнителя условиям, предусмотренным пунктами 8 и 9 Правил;</w:t>
      </w:r>
    </w:p>
    <w:p w:rsidR="00FB7C43" w:rsidRPr="0034549E" w:rsidRDefault="00FB7C43" w:rsidP="00FB7C43">
      <w:pPr>
        <w:ind w:left="-284"/>
        <w:jc w:val="both"/>
        <w:rPr>
          <w:rStyle w:val="s0"/>
          <w:sz w:val="22"/>
          <w:szCs w:val="22"/>
        </w:rPr>
      </w:pPr>
      <w:r w:rsidRPr="0034549E">
        <w:rPr>
          <w:rStyle w:val="s0"/>
          <w:sz w:val="22"/>
          <w:szCs w:val="22"/>
        </w:rPr>
        <w:t xml:space="preserve">      19) установления факта </w:t>
      </w:r>
      <w:proofErr w:type="spellStart"/>
      <w:r w:rsidRPr="0034549E">
        <w:rPr>
          <w:rStyle w:val="s0"/>
          <w:sz w:val="22"/>
          <w:szCs w:val="22"/>
        </w:rPr>
        <w:t>аффилированности</w:t>
      </w:r>
      <w:proofErr w:type="spellEnd"/>
      <w:r w:rsidRPr="0034549E">
        <w:rPr>
          <w:rStyle w:val="s0"/>
          <w:sz w:val="22"/>
          <w:szCs w:val="22"/>
        </w:rPr>
        <w:t xml:space="preserve"> в нарушение условий настоящих Правил.</w:t>
      </w:r>
    </w:p>
    <w:p w:rsidR="00D03405" w:rsidRPr="0034549E" w:rsidRDefault="00D03405" w:rsidP="00D03405">
      <w:pPr>
        <w:ind w:left="-284"/>
        <w:jc w:val="both"/>
        <w:rPr>
          <w:rStyle w:val="s0"/>
          <w:sz w:val="22"/>
          <w:szCs w:val="22"/>
        </w:rPr>
      </w:pPr>
      <w:r w:rsidRPr="0034549E">
        <w:rPr>
          <w:rStyle w:val="s0"/>
          <w:sz w:val="22"/>
          <w:szCs w:val="22"/>
        </w:rPr>
        <w:t>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Правил.</w:t>
      </w:r>
    </w:p>
    <w:p w:rsidR="00D03405" w:rsidRPr="0034549E" w:rsidRDefault="00D03405" w:rsidP="00D03405">
      <w:pPr>
        <w:ind w:left="-284"/>
        <w:jc w:val="both"/>
        <w:rPr>
          <w:rStyle w:val="s0"/>
          <w:sz w:val="22"/>
          <w:szCs w:val="22"/>
        </w:rPr>
      </w:pPr>
      <w:r w:rsidRPr="0034549E">
        <w:rPr>
          <w:rStyle w:val="s0"/>
          <w:sz w:val="22"/>
          <w:szCs w:val="22"/>
        </w:rPr>
        <w:t>13.2</w:t>
      </w:r>
      <w:proofErr w:type="gramStart"/>
      <w:r w:rsidRPr="0034549E">
        <w:rPr>
          <w:rStyle w:val="s0"/>
          <w:sz w:val="22"/>
          <w:szCs w:val="22"/>
        </w:rPr>
        <w:t xml:space="preserve">  Е</w:t>
      </w:r>
      <w:proofErr w:type="gramEnd"/>
      <w:r w:rsidRPr="0034549E">
        <w:rPr>
          <w:rStyle w:val="s0"/>
          <w:sz w:val="22"/>
          <w:szCs w:val="22"/>
        </w:rPr>
        <w:t>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D03405" w:rsidRPr="0034549E" w:rsidRDefault="00D03405" w:rsidP="00D03405">
      <w:pPr>
        <w:ind w:left="-284"/>
        <w:jc w:val="both"/>
        <w:rPr>
          <w:rStyle w:val="s0"/>
          <w:sz w:val="22"/>
          <w:szCs w:val="22"/>
        </w:rPr>
      </w:pPr>
      <w:r w:rsidRPr="0034549E">
        <w:rPr>
          <w:rStyle w:val="s0"/>
          <w:sz w:val="22"/>
          <w:szCs w:val="22"/>
        </w:rPr>
        <w:t>13.3. Закуп способом тендера или его какой-либо лот признаются несостоявшимися по одному из следующих оснований:</w:t>
      </w:r>
    </w:p>
    <w:p w:rsidR="00D03405" w:rsidRPr="0034549E" w:rsidRDefault="00D03405" w:rsidP="00D03405">
      <w:pPr>
        <w:ind w:left="-284"/>
        <w:jc w:val="both"/>
        <w:rPr>
          <w:rStyle w:val="s0"/>
          <w:sz w:val="22"/>
          <w:szCs w:val="22"/>
        </w:rPr>
      </w:pPr>
      <w:r w:rsidRPr="0034549E">
        <w:rPr>
          <w:rStyle w:val="s0"/>
          <w:sz w:val="22"/>
          <w:szCs w:val="22"/>
        </w:rPr>
        <w:t>      1) отсутствие тендерных заявок;</w:t>
      </w:r>
    </w:p>
    <w:p w:rsidR="00D03405" w:rsidRPr="0034549E" w:rsidRDefault="00D03405" w:rsidP="00D03405">
      <w:pPr>
        <w:ind w:left="-284"/>
        <w:jc w:val="both"/>
        <w:rPr>
          <w:rStyle w:val="s0"/>
          <w:sz w:val="22"/>
          <w:szCs w:val="22"/>
        </w:rPr>
      </w:pPr>
      <w:r w:rsidRPr="0034549E">
        <w:rPr>
          <w:rStyle w:val="s0"/>
          <w:sz w:val="22"/>
          <w:szCs w:val="22"/>
        </w:rPr>
        <w:t>      2) отклонение всех тендерных заявок потенциальных поставщиков.</w:t>
      </w:r>
    </w:p>
    <w:p w:rsidR="00D03405" w:rsidRPr="0034549E" w:rsidRDefault="00D03405" w:rsidP="00D03405">
      <w:pPr>
        <w:ind w:left="-284"/>
        <w:jc w:val="both"/>
        <w:rPr>
          <w:rStyle w:val="s0"/>
          <w:sz w:val="22"/>
          <w:szCs w:val="22"/>
        </w:rPr>
      </w:pPr>
      <w:r w:rsidRPr="0034549E">
        <w:rPr>
          <w:rStyle w:val="s0"/>
          <w:sz w:val="22"/>
          <w:szCs w:val="22"/>
        </w:rPr>
        <w:t>13.4.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условиям Правил и тендерной документации, на основе наименьшего ценового предложения.</w:t>
      </w:r>
    </w:p>
    <w:p w:rsidR="00D03405" w:rsidRPr="0034549E" w:rsidRDefault="00D03405" w:rsidP="00D03405">
      <w:pPr>
        <w:ind w:left="-284"/>
        <w:jc w:val="both"/>
        <w:rPr>
          <w:rStyle w:val="s0"/>
          <w:sz w:val="22"/>
          <w:szCs w:val="22"/>
        </w:rPr>
      </w:pPr>
      <w:r w:rsidRPr="0034549E">
        <w:rPr>
          <w:rStyle w:val="s0"/>
          <w:sz w:val="22"/>
          <w:szCs w:val="22"/>
        </w:rPr>
        <w:t>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Правил, тендерной документации.</w:t>
      </w:r>
    </w:p>
    <w:p w:rsidR="00557386" w:rsidRPr="0034549E" w:rsidRDefault="00557386" w:rsidP="00557386">
      <w:pPr>
        <w:ind w:left="-284"/>
        <w:jc w:val="both"/>
        <w:rPr>
          <w:rStyle w:val="s0"/>
          <w:sz w:val="22"/>
          <w:szCs w:val="22"/>
        </w:rPr>
      </w:pPr>
      <w:r w:rsidRPr="0034549E">
        <w:rPr>
          <w:rStyle w:val="s0"/>
          <w:sz w:val="22"/>
          <w:szCs w:val="22"/>
        </w:rPr>
        <w:t xml:space="preserve">     13.5.  Итоги тендера подводятся в течение 10 (десяти) календарных дней со дня вскрытия конвертов с тендерными заявками, о чем составляется протокол, в который включаются:</w:t>
      </w:r>
    </w:p>
    <w:p w:rsidR="00557386" w:rsidRPr="0034549E" w:rsidRDefault="00557386" w:rsidP="00557386">
      <w:pPr>
        <w:ind w:left="-284"/>
        <w:jc w:val="both"/>
        <w:rPr>
          <w:rStyle w:val="s0"/>
          <w:sz w:val="22"/>
          <w:szCs w:val="22"/>
        </w:rPr>
      </w:pPr>
      <w:r w:rsidRPr="0034549E">
        <w:rPr>
          <w:rStyle w:val="s0"/>
          <w:sz w:val="22"/>
          <w:szCs w:val="22"/>
        </w:rPr>
        <w:t>      1) наименования и краткое описание лекарственных средств, медицинских изделий или фармацевтических услуг;</w:t>
      </w:r>
    </w:p>
    <w:p w:rsidR="00557386" w:rsidRPr="0034549E" w:rsidRDefault="00557386" w:rsidP="00557386">
      <w:pPr>
        <w:ind w:left="-284"/>
        <w:jc w:val="both"/>
        <w:rPr>
          <w:rStyle w:val="s0"/>
          <w:sz w:val="22"/>
          <w:szCs w:val="22"/>
        </w:rPr>
      </w:pPr>
      <w:r w:rsidRPr="0034549E">
        <w:rPr>
          <w:rStyle w:val="s0"/>
          <w:sz w:val="22"/>
          <w:szCs w:val="22"/>
        </w:rPr>
        <w:t>      2) сумма закупа;</w:t>
      </w:r>
    </w:p>
    <w:p w:rsidR="00557386" w:rsidRPr="0034549E" w:rsidRDefault="00557386" w:rsidP="00557386">
      <w:pPr>
        <w:ind w:left="-284"/>
        <w:jc w:val="both"/>
        <w:rPr>
          <w:rStyle w:val="s0"/>
          <w:sz w:val="22"/>
          <w:szCs w:val="22"/>
        </w:rPr>
      </w:pPr>
      <w:r w:rsidRPr="0034549E">
        <w:rPr>
          <w:rStyle w:val="s0"/>
          <w:sz w:val="22"/>
          <w:szCs w:val="22"/>
        </w:rPr>
        <w:t>      3) наименования, местонахождение и квалификационные данные потенциальных поставщиков, представивших тендерные заявки;</w:t>
      </w:r>
    </w:p>
    <w:p w:rsidR="00557386" w:rsidRPr="0034549E" w:rsidRDefault="00557386" w:rsidP="00557386">
      <w:pPr>
        <w:ind w:left="-284"/>
        <w:jc w:val="both"/>
        <w:rPr>
          <w:rStyle w:val="s0"/>
          <w:sz w:val="22"/>
          <w:szCs w:val="22"/>
        </w:rPr>
      </w:pPr>
      <w:r w:rsidRPr="0034549E">
        <w:rPr>
          <w:rStyle w:val="s0"/>
          <w:sz w:val="22"/>
          <w:szCs w:val="22"/>
        </w:rPr>
        <w:t>      4) цена и условия каждой тендерной заявки в соответствии с тендерной документацией;</w:t>
      </w:r>
    </w:p>
    <w:p w:rsidR="00557386" w:rsidRPr="0034549E" w:rsidRDefault="00557386" w:rsidP="00557386">
      <w:pPr>
        <w:ind w:left="-284"/>
        <w:jc w:val="both"/>
        <w:rPr>
          <w:rStyle w:val="s0"/>
          <w:sz w:val="22"/>
          <w:szCs w:val="22"/>
        </w:rPr>
      </w:pPr>
      <w:r w:rsidRPr="0034549E">
        <w:rPr>
          <w:rStyle w:val="s0"/>
          <w:sz w:val="22"/>
          <w:szCs w:val="22"/>
        </w:rPr>
        <w:t>      5) изложение оценки и сопоставления тендерных заявок;</w:t>
      </w:r>
    </w:p>
    <w:p w:rsidR="00557386" w:rsidRPr="0034549E" w:rsidRDefault="00557386" w:rsidP="00557386">
      <w:pPr>
        <w:ind w:left="-284"/>
        <w:jc w:val="both"/>
        <w:rPr>
          <w:rStyle w:val="s0"/>
          <w:sz w:val="22"/>
          <w:szCs w:val="22"/>
        </w:rPr>
      </w:pPr>
      <w:r w:rsidRPr="0034549E">
        <w:rPr>
          <w:rStyle w:val="s0"/>
          <w:sz w:val="22"/>
          <w:szCs w:val="22"/>
        </w:rPr>
        <w:t>      6) основания отклонения тендерных заявок;</w:t>
      </w:r>
    </w:p>
    <w:p w:rsidR="00557386" w:rsidRPr="0034549E" w:rsidRDefault="00557386" w:rsidP="00557386">
      <w:pPr>
        <w:ind w:left="-284"/>
        <w:jc w:val="both"/>
        <w:rPr>
          <w:rStyle w:val="s0"/>
          <w:sz w:val="22"/>
          <w:szCs w:val="22"/>
        </w:rPr>
      </w:pPr>
      <w:r w:rsidRPr="0034549E">
        <w:rPr>
          <w:rStyle w:val="s0"/>
          <w:sz w:val="22"/>
          <w:szCs w:val="22"/>
        </w:rPr>
        <w:t>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557386" w:rsidRPr="0034549E" w:rsidRDefault="00557386" w:rsidP="00557386">
      <w:pPr>
        <w:ind w:left="-284"/>
        <w:jc w:val="both"/>
        <w:rPr>
          <w:rStyle w:val="s0"/>
          <w:sz w:val="22"/>
          <w:szCs w:val="22"/>
        </w:rPr>
      </w:pPr>
      <w:r w:rsidRPr="0034549E">
        <w:rPr>
          <w:rStyle w:val="s0"/>
          <w:sz w:val="22"/>
          <w:szCs w:val="22"/>
        </w:rPr>
        <w:t>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557386" w:rsidRPr="0034549E" w:rsidRDefault="00557386" w:rsidP="00557386">
      <w:pPr>
        <w:ind w:left="-284"/>
        <w:jc w:val="both"/>
        <w:rPr>
          <w:rStyle w:val="s0"/>
          <w:sz w:val="22"/>
          <w:szCs w:val="22"/>
        </w:rPr>
      </w:pPr>
      <w:r w:rsidRPr="0034549E">
        <w:rPr>
          <w:rStyle w:val="s0"/>
          <w:sz w:val="22"/>
          <w:szCs w:val="22"/>
        </w:rPr>
        <w:t>      9) основания, если победитель тендера не определен;</w:t>
      </w:r>
    </w:p>
    <w:p w:rsidR="00557386" w:rsidRPr="0034549E" w:rsidRDefault="00557386" w:rsidP="00557386">
      <w:pPr>
        <w:ind w:left="-284"/>
        <w:jc w:val="both"/>
        <w:rPr>
          <w:rStyle w:val="s0"/>
          <w:sz w:val="22"/>
          <w:szCs w:val="22"/>
        </w:rPr>
      </w:pPr>
      <w:r w:rsidRPr="0034549E">
        <w:rPr>
          <w:rStyle w:val="s0"/>
          <w:sz w:val="22"/>
          <w:szCs w:val="22"/>
        </w:rPr>
        <w:t>      10) срок, в течение которого надлежит заключить договор закупа;</w:t>
      </w:r>
    </w:p>
    <w:p w:rsidR="00557386" w:rsidRPr="0034549E" w:rsidRDefault="00557386" w:rsidP="00557386">
      <w:pPr>
        <w:ind w:left="-284"/>
        <w:jc w:val="both"/>
        <w:rPr>
          <w:rStyle w:val="s0"/>
          <w:sz w:val="22"/>
          <w:szCs w:val="22"/>
        </w:rPr>
      </w:pPr>
      <w:r w:rsidRPr="0034549E">
        <w:rPr>
          <w:rStyle w:val="s0"/>
          <w:sz w:val="22"/>
          <w:szCs w:val="22"/>
        </w:rPr>
        <w:t>      11) информация о привлечении экспертной комиссии.</w:t>
      </w:r>
    </w:p>
    <w:p w:rsidR="00557386" w:rsidRPr="0034549E" w:rsidRDefault="00557386" w:rsidP="00557386">
      <w:pPr>
        <w:ind w:left="-284"/>
        <w:jc w:val="both"/>
        <w:rPr>
          <w:rStyle w:val="s0"/>
          <w:sz w:val="22"/>
          <w:szCs w:val="22"/>
        </w:rPr>
      </w:pPr>
      <w:r w:rsidRPr="0034549E">
        <w:rPr>
          <w:rStyle w:val="s0"/>
          <w:sz w:val="22"/>
          <w:szCs w:val="22"/>
        </w:rPr>
        <w:t xml:space="preserve">  13.6.   В течение 3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34549E">
        <w:rPr>
          <w:rStyle w:val="s0"/>
          <w:sz w:val="22"/>
          <w:szCs w:val="22"/>
        </w:rPr>
        <w:t>интернет-ресурсе</w:t>
      </w:r>
      <w:proofErr w:type="spellEnd"/>
      <w:r w:rsidRPr="0034549E">
        <w:rPr>
          <w:rStyle w:val="s0"/>
          <w:sz w:val="22"/>
          <w:szCs w:val="22"/>
        </w:rPr>
        <w:t xml:space="preserve"> заказчика или организатора закупа.</w:t>
      </w:r>
    </w:p>
    <w:p w:rsidR="00557386" w:rsidRPr="0034549E" w:rsidRDefault="00557386" w:rsidP="00557386">
      <w:pPr>
        <w:ind w:left="-284"/>
        <w:jc w:val="both"/>
        <w:rPr>
          <w:rStyle w:val="s0"/>
          <w:sz w:val="22"/>
          <w:szCs w:val="22"/>
        </w:rPr>
      </w:pPr>
      <w:r w:rsidRPr="0034549E">
        <w:rPr>
          <w:rStyle w:val="s0"/>
          <w:sz w:val="22"/>
          <w:szCs w:val="22"/>
        </w:rPr>
        <w:t xml:space="preserve"> 13.7.  Протокол об итогах тендера размещается на </w:t>
      </w:r>
      <w:proofErr w:type="spellStart"/>
      <w:r w:rsidRPr="0034549E">
        <w:rPr>
          <w:rStyle w:val="s0"/>
          <w:sz w:val="22"/>
          <w:szCs w:val="22"/>
        </w:rPr>
        <w:t>интернет-ресурсе</w:t>
      </w:r>
      <w:proofErr w:type="spellEnd"/>
      <w:r w:rsidRPr="0034549E">
        <w:rPr>
          <w:rStyle w:val="s0"/>
          <w:sz w:val="22"/>
          <w:szCs w:val="22"/>
        </w:rPr>
        <w:t xml:space="preserve"> заказчика или организатора закупа. Организатор закупа в течение 3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557386" w:rsidRPr="0034549E" w:rsidRDefault="00557386" w:rsidP="00217CBA">
      <w:pPr>
        <w:ind w:left="-284"/>
        <w:jc w:val="both"/>
        <w:rPr>
          <w:rStyle w:val="s0"/>
          <w:sz w:val="22"/>
          <w:szCs w:val="22"/>
        </w:rPr>
      </w:pPr>
    </w:p>
    <w:p w:rsidR="00557386" w:rsidRPr="0034549E" w:rsidRDefault="00557386" w:rsidP="00557386">
      <w:pPr>
        <w:ind w:left="-284"/>
        <w:jc w:val="both"/>
        <w:rPr>
          <w:rStyle w:val="s0"/>
          <w:b/>
          <w:sz w:val="22"/>
          <w:szCs w:val="22"/>
        </w:rPr>
      </w:pPr>
      <w:r w:rsidRPr="0034549E">
        <w:rPr>
          <w:rStyle w:val="s0"/>
          <w:b/>
          <w:sz w:val="22"/>
          <w:szCs w:val="22"/>
        </w:rPr>
        <w:t>14.</w:t>
      </w:r>
      <w:r w:rsidRPr="0034549E">
        <w:rPr>
          <w:rFonts w:ascii="Courier New" w:hAnsi="Courier New" w:cs="Courier New"/>
          <w:b/>
          <w:bCs/>
          <w:color w:val="1E1E1E"/>
          <w:sz w:val="23"/>
          <w:szCs w:val="23"/>
        </w:rPr>
        <w:t xml:space="preserve"> </w:t>
      </w:r>
      <w:r w:rsidRPr="0034549E">
        <w:rPr>
          <w:rStyle w:val="s0"/>
          <w:b/>
          <w:sz w:val="22"/>
          <w:szCs w:val="22"/>
        </w:rPr>
        <w:t>Поддержка отечественных товаропроизводителей и (или) производителей государств-членов Евразийского экономического союза</w:t>
      </w:r>
    </w:p>
    <w:p w:rsidR="00557386" w:rsidRPr="0034549E" w:rsidRDefault="00557386" w:rsidP="00557386">
      <w:pPr>
        <w:ind w:left="-284"/>
        <w:jc w:val="both"/>
        <w:rPr>
          <w:rStyle w:val="s0"/>
          <w:sz w:val="22"/>
          <w:szCs w:val="22"/>
        </w:rPr>
      </w:pPr>
      <w:r w:rsidRPr="0034549E">
        <w:rPr>
          <w:rStyle w:val="s0"/>
          <w:sz w:val="22"/>
          <w:szCs w:val="22"/>
        </w:rPr>
        <w:t xml:space="preserve">      14.1. </w:t>
      </w:r>
      <w:proofErr w:type="gramStart"/>
      <w:r w:rsidRPr="0034549E">
        <w:rPr>
          <w:rStyle w:val="s0"/>
          <w:sz w:val="22"/>
          <w:szCs w:val="22"/>
        </w:rPr>
        <w:t>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Правил, такой потенциальный поставщик признается победителем, а заявки других потенциальных поставщиков автоматически отклоняются.</w:t>
      </w:r>
      <w:proofErr w:type="gramEnd"/>
    </w:p>
    <w:p w:rsidR="00557386" w:rsidRPr="0034549E" w:rsidRDefault="00557386" w:rsidP="00557386">
      <w:pPr>
        <w:ind w:left="-284"/>
        <w:jc w:val="both"/>
        <w:rPr>
          <w:rStyle w:val="s0"/>
          <w:sz w:val="22"/>
          <w:szCs w:val="22"/>
        </w:rPr>
      </w:pPr>
      <w:r w:rsidRPr="0034549E">
        <w:rPr>
          <w:rStyle w:val="s0"/>
          <w:sz w:val="22"/>
          <w:szCs w:val="22"/>
        </w:rPr>
        <w:t>      14.2</w:t>
      </w:r>
      <w:proofErr w:type="gramStart"/>
      <w:r w:rsidRPr="0034549E">
        <w:rPr>
          <w:rStyle w:val="s0"/>
          <w:sz w:val="22"/>
          <w:szCs w:val="22"/>
        </w:rPr>
        <w:t xml:space="preserve"> Е</w:t>
      </w:r>
      <w:proofErr w:type="gramEnd"/>
      <w:r w:rsidRPr="0034549E">
        <w:rPr>
          <w:rStyle w:val="s0"/>
          <w:sz w:val="22"/>
          <w:szCs w:val="22"/>
        </w:rPr>
        <w:t>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557386" w:rsidRPr="0034549E" w:rsidRDefault="00557386" w:rsidP="00557386">
      <w:pPr>
        <w:ind w:left="-284"/>
        <w:jc w:val="both"/>
        <w:rPr>
          <w:rStyle w:val="s0"/>
          <w:sz w:val="22"/>
          <w:szCs w:val="22"/>
        </w:rPr>
      </w:pPr>
      <w:r w:rsidRPr="0034549E">
        <w:rPr>
          <w:rStyle w:val="s0"/>
          <w:sz w:val="22"/>
          <w:szCs w:val="22"/>
        </w:rPr>
        <w:t>      14.3. Статус отечественного товаропроизводителя потенциального поставщика при проведении закупа подтверждается следующими документами:</w:t>
      </w:r>
    </w:p>
    <w:p w:rsidR="00557386" w:rsidRPr="0034549E" w:rsidRDefault="00557386" w:rsidP="00557386">
      <w:pPr>
        <w:ind w:left="-284"/>
        <w:jc w:val="both"/>
        <w:rPr>
          <w:rStyle w:val="s0"/>
          <w:sz w:val="22"/>
          <w:szCs w:val="22"/>
        </w:rPr>
      </w:pPr>
      <w:r w:rsidRPr="0034549E">
        <w:rPr>
          <w:rStyle w:val="s0"/>
          <w:sz w:val="22"/>
          <w:szCs w:val="22"/>
        </w:rPr>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557386" w:rsidRPr="0034549E" w:rsidRDefault="00557386" w:rsidP="00557386">
      <w:pPr>
        <w:ind w:left="-284"/>
        <w:jc w:val="both"/>
        <w:rPr>
          <w:rStyle w:val="s0"/>
          <w:sz w:val="22"/>
          <w:szCs w:val="22"/>
        </w:rPr>
      </w:pPr>
      <w:r w:rsidRPr="0034549E">
        <w:rPr>
          <w:rStyle w:val="s0"/>
          <w:sz w:val="22"/>
          <w:szCs w:val="22"/>
        </w:rPr>
        <w:t>      2) регистрационным удостоверением на лекарственное средство или медицинское изделие, выданным в соответствии с </w:t>
      </w:r>
      <w:hyperlink r:id="rId22" w:anchor="z4" w:history="1">
        <w:r w:rsidRPr="0034549E">
          <w:rPr>
            <w:rStyle w:val="s0"/>
            <w:sz w:val="22"/>
            <w:szCs w:val="22"/>
          </w:rPr>
          <w:t>приказом</w:t>
        </w:r>
      </w:hyperlink>
      <w:r w:rsidRPr="0034549E">
        <w:rPr>
          <w:rStyle w:val="s0"/>
          <w:sz w:val="22"/>
          <w:szCs w:val="22"/>
        </w:rPr>
        <w:t> Министра здравоохранения Республики Казахстан от 9 февраля 2021 года № Қ</w:t>
      </w:r>
      <w:proofErr w:type="gramStart"/>
      <w:r w:rsidRPr="0034549E">
        <w:rPr>
          <w:rStyle w:val="s0"/>
          <w:sz w:val="22"/>
          <w:szCs w:val="22"/>
        </w:rPr>
        <w:t>Р</w:t>
      </w:r>
      <w:proofErr w:type="gramEnd"/>
      <w:r w:rsidRPr="0034549E">
        <w:rPr>
          <w:rStyle w:val="s0"/>
          <w:sz w:val="22"/>
          <w:szCs w:val="22"/>
        </w:rPr>
        <w:t xml:space="preserve">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rsidR="00557386" w:rsidRPr="0034549E" w:rsidRDefault="00557386" w:rsidP="00557386">
      <w:pPr>
        <w:ind w:left="-284"/>
        <w:jc w:val="both"/>
        <w:rPr>
          <w:rStyle w:val="s0"/>
          <w:sz w:val="22"/>
          <w:szCs w:val="22"/>
        </w:rPr>
      </w:pPr>
      <w:r w:rsidRPr="0034549E">
        <w:rPr>
          <w:rStyle w:val="s0"/>
          <w:sz w:val="22"/>
          <w:szCs w:val="22"/>
        </w:rPr>
        <w:t>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w:t>
      </w:r>
      <w:proofErr w:type="gramStart"/>
      <w:r w:rsidRPr="0034549E">
        <w:rPr>
          <w:rStyle w:val="s0"/>
          <w:sz w:val="22"/>
          <w:szCs w:val="22"/>
        </w:rPr>
        <w:t>KZ</w:t>
      </w:r>
      <w:proofErr w:type="gramEnd"/>
      <w:r w:rsidRPr="0034549E">
        <w:rPr>
          <w:rStyle w:val="s0"/>
          <w:sz w:val="22"/>
          <w:szCs w:val="22"/>
        </w:rPr>
        <w:t>".</w:t>
      </w:r>
    </w:p>
    <w:p w:rsidR="00557386" w:rsidRPr="0034549E" w:rsidRDefault="00557386" w:rsidP="00557386">
      <w:pPr>
        <w:ind w:left="-284"/>
        <w:jc w:val="both"/>
        <w:rPr>
          <w:rStyle w:val="s0"/>
          <w:sz w:val="22"/>
          <w:szCs w:val="22"/>
        </w:rPr>
      </w:pPr>
      <w:r w:rsidRPr="0034549E">
        <w:rPr>
          <w:rStyle w:val="s0"/>
          <w:sz w:val="22"/>
          <w:szCs w:val="22"/>
        </w:rPr>
        <w:t>     14.4. Статус потенциального поставщика-производителя государств-членов ЕАЭС подтверждается следующими документами:</w:t>
      </w:r>
    </w:p>
    <w:p w:rsidR="00557386" w:rsidRPr="0034549E" w:rsidRDefault="00557386" w:rsidP="00557386">
      <w:pPr>
        <w:ind w:left="-284"/>
        <w:jc w:val="both"/>
        <w:rPr>
          <w:rStyle w:val="s0"/>
          <w:sz w:val="22"/>
          <w:szCs w:val="22"/>
        </w:rPr>
      </w:pPr>
      <w:r w:rsidRPr="0034549E">
        <w:rPr>
          <w:rStyle w:val="s0"/>
          <w:sz w:val="22"/>
          <w:szCs w:val="22"/>
        </w:rPr>
        <w:t>      1) лицензией на фармацевтическую деятельность по производству лекарственных средств и (или) медицинских изделий;</w:t>
      </w:r>
    </w:p>
    <w:p w:rsidR="00557386" w:rsidRPr="0034549E" w:rsidRDefault="00557386" w:rsidP="00557386">
      <w:pPr>
        <w:ind w:left="-284"/>
        <w:jc w:val="both"/>
        <w:rPr>
          <w:rStyle w:val="s0"/>
          <w:sz w:val="22"/>
          <w:szCs w:val="22"/>
        </w:rPr>
      </w:pPr>
      <w:r w:rsidRPr="0034549E">
        <w:rPr>
          <w:rStyle w:val="s0"/>
          <w:sz w:val="22"/>
          <w:szCs w:val="22"/>
        </w:rPr>
        <w:t>      2) регистрационным удостоверением, соответствующих </w:t>
      </w:r>
      <w:hyperlink r:id="rId23" w:anchor="z4" w:history="1">
        <w:r w:rsidRPr="0034549E">
          <w:rPr>
            <w:rStyle w:val="s0"/>
            <w:sz w:val="22"/>
            <w:szCs w:val="22"/>
          </w:rPr>
          <w:t>решению</w:t>
        </w:r>
      </w:hyperlink>
      <w:r w:rsidRPr="0034549E">
        <w:rPr>
          <w:rStyle w:val="s0"/>
          <w:sz w:val="22"/>
          <w:szCs w:val="22"/>
        </w:rPr>
        <w:t> Совета ЕАЭС от 3 ноября 2016 года № 78 "О Правилах регистрации и экспертизы лекарственных сре</w:t>
      </w:r>
      <w:proofErr w:type="gramStart"/>
      <w:r w:rsidRPr="0034549E">
        <w:rPr>
          <w:rStyle w:val="s0"/>
          <w:sz w:val="22"/>
          <w:szCs w:val="22"/>
        </w:rPr>
        <w:t>дств дл</w:t>
      </w:r>
      <w:proofErr w:type="gramEnd"/>
      <w:r w:rsidRPr="0034549E">
        <w:rPr>
          <w:rStyle w:val="s0"/>
          <w:sz w:val="22"/>
          <w:szCs w:val="22"/>
        </w:rPr>
        <w:t>я медицинского применения" и </w:t>
      </w:r>
      <w:hyperlink r:id="rId24" w:anchor="z1" w:history="1">
        <w:r w:rsidRPr="0034549E">
          <w:rPr>
            <w:rStyle w:val="s0"/>
            <w:sz w:val="22"/>
            <w:szCs w:val="22"/>
          </w:rPr>
          <w:t>решению</w:t>
        </w:r>
      </w:hyperlink>
      <w:r w:rsidRPr="0034549E">
        <w:rPr>
          <w:rStyle w:val="s0"/>
          <w:sz w:val="22"/>
          <w:szCs w:val="22"/>
        </w:rPr>
        <w:t> Совета ЕАЭС от 12 февраля 2016 года № 46 "О Правилах регистрации и экспертизы безопасности, качества и эффективности медицинских изделий".</w:t>
      </w:r>
    </w:p>
    <w:p w:rsidR="00557386" w:rsidRPr="0034549E" w:rsidRDefault="00557386" w:rsidP="00557386">
      <w:pPr>
        <w:ind w:left="-284"/>
        <w:jc w:val="both"/>
        <w:rPr>
          <w:rStyle w:val="s0"/>
          <w:sz w:val="22"/>
          <w:szCs w:val="22"/>
        </w:rPr>
      </w:pPr>
      <w:r w:rsidRPr="0034549E">
        <w:rPr>
          <w:rStyle w:val="s0"/>
          <w:sz w:val="22"/>
          <w:szCs w:val="22"/>
        </w:rPr>
        <w:t>Глава 3. Поддержка предпринимательской инициативы</w:t>
      </w:r>
    </w:p>
    <w:p w:rsidR="00557386" w:rsidRPr="0034549E" w:rsidRDefault="00557386" w:rsidP="00557386">
      <w:pPr>
        <w:ind w:left="-284"/>
        <w:jc w:val="both"/>
        <w:rPr>
          <w:rStyle w:val="s0"/>
          <w:sz w:val="22"/>
          <w:szCs w:val="22"/>
        </w:rPr>
      </w:pPr>
      <w:r w:rsidRPr="0034549E">
        <w:rPr>
          <w:rStyle w:val="s0"/>
          <w:sz w:val="22"/>
          <w:szCs w:val="22"/>
        </w:rPr>
        <w:t>      14.5. 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557386" w:rsidRPr="0034549E" w:rsidRDefault="00557386" w:rsidP="00557386">
      <w:pPr>
        <w:ind w:left="-284"/>
        <w:jc w:val="both"/>
        <w:rPr>
          <w:rStyle w:val="s0"/>
          <w:sz w:val="22"/>
          <w:szCs w:val="22"/>
        </w:rPr>
      </w:pPr>
      <w:r w:rsidRPr="0034549E">
        <w:rPr>
          <w:rStyle w:val="s0"/>
          <w:sz w:val="22"/>
          <w:szCs w:val="22"/>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557386" w:rsidRPr="0034549E" w:rsidRDefault="00557386" w:rsidP="00557386">
      <w:pPr>
        <w:ind w:left="-284"/>
        <w:jc w:val="both"/>
        <w:rPr>
          <w:rStyle w:val="s0"/>
          <w:sz w:val="22"/>
          <w:szCs w:val="22"/>
        </w:rPr>
      </w:pPr>
      <w:r w:rsidRPr="0034549E">
        <w:rPr>
          <w:rStyle w:val="s0"/>
          <w:sz w:val="22"/>
          <w:szCs w:val="22"/>
        </w:rPr>
        <w:t>      2) надлежащей дистрибьюторской практики (GDP) при закупе лекарственных средств и фармацевтических услуг;</w:t>
      </w:r>
    </w:p>
    <w:p w:rsidR="00557386" w:rsidRPr="0034549E" w:rsidRDefault="00557386" w:rsidP="00557386">
      <w:pPr>
        <w:ind w:left="-284"/>
        <w:jc w:val="both"/>
        <w:rPr>
          <w:rStyle w:val="s0"/>
          <w:sz w:val="22"/>
          <w:szCs w:val="22"/>
        </w:rPr>
      </w:pPr>
      <w:r w:rsidRPr="0034549E">
        <w:rPr>
          <w:rStyle w:val="s0"/>
          <w:sz w:val="22"/>
          <w:szCs w:val="22"/>
        </w:rPr>
        <w:t>      3) надлежащей аптечной практики (GPP) при закупе фармацевтических услуг.</w:t>
      </w:r>
    </w:p>
    <w:p w:rsidR="00557386" w:rsidRPr="0034549E" w:rsidRDefault="00557386" w:rsidP="00557386">
      <w:pPr>
        <w:ind w:left="-284"/>
        <w:jc w:val="both"/>
        <w:rPr>
          <w:rStyle w:val="s0"/>
          <w:sz w:val="22"/>
          <w:szCs w:val="22"/>
        </w:rPr>
      </w:pPr>
      <w:r w:rsidRPr="0034549E">
        <w:rPr>
          <w:rStyle w:val="s0"/>
          <w:sz w:val="22"/>
          <w:szCs w:val="22"/>
        </w:rPr>
        <w:t>     14.6.. Для получения преимущества на заключение договора закупа или договора поставки к заявке:</w:t>
      </w:r>
    </w:p>
    <w:p w:rsidR="00557386" w:rsidRPr="0034549E" w:rsidRDefault="00557386" w:rsidP="00557386">
      <w:pPr>
        <w:ind w:left="-284"/>
        <w:jc w:val="both"/>
        <w:rPr>
          <w:rStyle w:val="s0"/>
          <w:sz w:val="22"/>
          <w:szCs w:val="22"/>
        </w:rPr>
      </w:pPr>
      <w:r w:rsidRPr="0034549E">
        <w:rPr>
          <w:rStyle w:val="s0"/>
          <w:sz w:val="22"/>
          <w:szCs w:val="22"/>
        </w:rPr>
        <w:t>      1)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34549E">
        <w:rPr>
          <w:rStyle w:val="s0"/>
          <w:sz w:val="22"/>
          <w:szCs w:val="22"/>
        </w:rPr>
        <w:t>дств пр</w:t>
      </w:r>
      <w:proofErr w:type="gramEnd"/>
      <w:r w:rsidRPr="0034549E">
        <w:rPr>
          <w:rStyle w:val="s0"/>
          <w:sz w:val="22"/>
          <w:szCs w:val="22"/>
        </w:rPr>
        <w:t>икладывают сертификат о соответствии объекта и производства требованиям надлежащей производственной практики (GMP);</w:t>
      </w:r>
    </w:p>
    <w:p w:rsidR="00557386" w:rsidRPr="0034549E" w:rsidRDefault="00557386" w:rsidP="00557386">
      <w:pPr>
        <w:ind w:left="-284"/>
        <w:jc w:val="both"/>
        <w:rPr>
          <w:rStyle w:val="s0"/>
          <w:sz w:val="22"/>
          <w:szCs w:val="22"/>
        </w:rPr>
      </w:pPr>
      <w:r w:rsidRPr="0034549E">
        <w:rPr>
          <w:rStyle w:val="s0"/>
          <w:sz w:val="22"/>
          <w:szCs w:val="22"/>
        </w:rPr>
        <w:t>      2) потенциальные поставщики при закупе лекарственных сре</w:t>
      </w:r>
      <w:proofErr w:type="gramStart"/>
      <w:r w:rsidRPr="0034549E">
        <w:rPr>
          <w:rStyle w:val="s0"/>
          <w:sz w:val="22"/>
          <w:szCs w:val="22"/>
        </w:rPr>
        <w:t>дств пр</w:t>
      </w:r>
      <w:proofErr w:type="gramEnd"/>
      <w:r w:rsidRPr="0034549E">
        <w:rPr>
          <w:rStyle w:val="s0"/>
          <w:sz w:val="22"/>
          <w:szCs w:val="22"/>
        </w:rPr>
        <w:t>икладывают сертификат о соответствии объекта требованиям надлежащей дистрибьюторской практики (GDP);</w:t>
      </w:r>
    </w:p>
    <w:p w:rsidR="00557386" w:rsidRPr="0034549E" w:rsidRDefault="00557386" w:rsidP="00557386">
      <w:pPr>
        <w:ind w:left="-284"/>
        <w:jc w:val="both"/>
        <w:rPr>
          <w:rStyle w:val="s0"/>
          <w:sz w:val="22"/>
          <w:szCs w:val="22"/>
        </w:rPr>
      </w:pPr>
      <w:r w:rsidRPr="0034549E">
        <w:rPr>
          <w:rStyle w:val="s0"/>
          <w:sz w:val="22"/>
          <w:szCs w:val="22"/>
        </w:rPr>
        <w:t>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p>
    <w:p w:rsidR="00557386" w:rsidRPr="0034549E" w:rsidRDefault="00557386" w:rsidP="00557386">
      <w:pPr>
        <w:ind w:left="-284"/>
        <w:jc w:val="both"/>
        <w:rPr>
          <w:rStyle w:val="s0"/>
          <w:sz w:val="22"/>
          <w:szCs w:val="22"/>
        </w:rPr>
      </w:pPr>
      <w:r w:rsidRPr="0034549E">
        <w:rPr>
          <w:rStyle w:val="s0"/>
          <w:sz w:val="22"/>
          <w:szCs w:val="22"/>
        </w:rPr>
        <w:t xml:space="preserve">     14.7. </w:t>
      </w:r>
      <w:proofErr w:type="gramStart"/>
      <w:r w:rsidRPr="0034549E">
        <w:rPr>
          <w:rStyle w:val="s0"/>
          <w:sz w:val="22"/>
          <w:szCs w:val="22"/>
        </w:rPr>
        <w:t xml:space="preserve">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Правил, и </w:t>
      </w:r>
      <w:r w:rsidRPr="0034549E">
        <w:rPr>
          <w:rStyle w:val="s0"/>
          <w:sz w:val="22"/>
          <w:szCs w:val="22"/>
        </w:rPr>
        <w:lastRenderedPageBreak/>
        <w:t>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roofErr w:type="gramEnd"/>
    </w:p>
    <w:p w:rsidR="00557386" w:rsidRPr="0034549E" w:rsidRDefault="00557386" w:rsidP="00557386">
      <w:pPr>
        <w:ind w:left="-284"/>
        <w:jc w:val="both"/>
        <w:rPr>
          <w:rStyle w:val="s0"/>
          <w:sz w:val="22"/>
          <w:szCs w:val="22"/>
        </w:rPr>
      </w:pPr>
      <w:r w:rsidRPr="0034549E">
        <w:rPr>
          <w:rStyle w:val="s0"/>
          <w:sz w:val="22"/>
          <w:szCs w:val="22"/>
        </w:rPr>
        <w:t xml:space="preserve">     14.8. </w:t>
      </w:r>
      <w:proofErr w:type="gramStart"/>
      <w:r w:rsidRPr="0034549E">
        <w:rPr>
          <w:rStyle w:val="s0"/>
          <w:sz w:val="22"/>
          <w:szCs w:val="22"/>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по итогам аукциона, а заявки других потенциальных поставщиков автоматически отклоняются.</w:t>
      </w:r>
      <w:proofErr w:type="gramEnd"/>
    </w:p>
    <w:p w:rsidR="00557386" w:rsidRPr="0034549E" w:rsidRDefault="00557386" w:rsidP="00557386">
      <w:pPr>
        <w:ind w:left="-284"/>
        <w:jc w:val="both"/>
        <w:rPr>
          <w:rStyle w:val="s0"/>
          <w:sz w:val="22"/>
          <w:szCs w:val="22"/>
        </w:rPr>
      </w:pPr>
      <w:r w:rsidRPr="0034549E">
        <w:rPr>
          <w:rStyle w:val="s0"/>
          <w:sz w:val="22"/>
          <w:szCs w:val="22"/>
        </w:rPr>
        <w:t xml:space="preserve">      </w:t>
      </w:r>
      <w:proofErr w:type="gramStart"/>
      <w:r w:rsidRPr="0034549E">
        <w:rPr>
          <w:rStyle w:val="s0"/>
          <w:sz w:val="22"/>
          <w:szCs w:val="22"/>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w:t>
      </w:r>
      <w:proofErr w:type="gramEnd"/>
      <w:r w:rsidRPr="0034549E">
        <w:rPr>
          <w:rStyle w:val="s0"/>
          <w:sz w:val="22"/>
          <w:szCs w:val="22"/>
        </w:rPr>
        <w:t xml:space="preserve"> определяется по наименьшей цене по итогам аукциона, а заявки других потенциальных поставщиков автоматически отклоняются.</w:t>
      </w:r>
    </w:p>
    <w:p w:rsidR="00557386" w:rsidRPr="0034549E" w:rsidRDefault="00557386" w:rsidP="00217CBA">
      <w:pPr>
        <w:ind w:left="-284"/>
        <w:jc w:val="both"/>
        <w:rPr>
          <w:rStyle w:val="s0"/>
          <w:sz w:val="22"/>
          <w:szCs w:val="22"/>
        </w:rPr>
      </w:pPr>
    </w:p>
    <w:p w:rsidR="00A65F1E" w:rsidRPr="0034549E" w:rsidRDefault="00A65F1E" w:rsidP="00A65F1E">
      <w:pPr>
        <w:ind w:left="-284"/>
        <w:jc w:val="both"/>
        <w:rPr>
          <w:b/>
          <w:sz w:val="22"/>
          <w:szCs w:val="22"/>
        </w:rPr>
      </w:pPr>
      <w:r w:rsidRPr="0034549E">
        <w:rPr>
          <w:b/>
          <w:sz w:val="22"/>
          <w:szCs w:val="22"/>
          <w:lang w:val="kk-KZ"/>
        </w:rPr>
        <w:t xml:space="preserve">  </w:t>
      </w:r>
      <w:r w:rsidR="007650EC" w:rsidRPr="0034549E">
        <w:rPr>
          <w:b/>
          <w:sz w:val="22"/>
          <w:szCs w:val="22"/>
          <w:lang w:val="kk-KZ"/>
        </w:rPr>
        <w:t>1</w:t>
      </w:r>
      <w:r w:rsidR="00557386" w:rsidRPr="0034549E">
        <w:rPr>
          <w:b/>
          <w:sz w:val="22"/>
          <w:szCs w:val="22"/>
          <w:lang w:val="kk-KZ"/>
        </w:rPr>
        <w:t>5</w:t>
      </w:r>
      <w:r w:rsidRPr="0034549E">
        <w:rPr>
          <w:b/>
          <w:sz w:val="22"/>
          <w:szCs w:val="22"/>
          <w:lang w:val="kk-KZ"/>
        </w:rPr>
        <w:t xml:space="preserve">. </w:t>
      </w:r>
      <w:r w:rsidR="00182A84" w:rsidRPr="0034549E">
        <w:rPr>
          <w:rStyle w:val="s0"/>
          <w:b/>
          <w:sz w:val="22"/>
          <w:szCs w:val="22"/>
        </w:rPr>
        <w:t>Условия внесения, форму, объем и способ гарантийного обеспечения договора закупа</w:t>
      </w:r>
      <w:r w:rsidRPr="0034549E">
        <w:rPr>
          <w:rStyle w:val="s0"/>
          <w:b/>
          <w:sz w:val="22"/>
          <w:szCs w:val="22"/>
        </w:rPr>
        <w:t>:</w:t>
      </w:r>
    </w:p>
    <w:p w:rsidR="00A65F1E" w:rsidRPr="0034549E" w:rsidRDefault="00A65F1E" w:rsidP="00A65F1E">
      <w:pPr>
        <w:pStyle w:val="af0"/>
        <w:tabs>
          <w:tab w:val="left" w:pos="993"/>
        </w:tabs>
        <w:ind w:left="-284"/>
        <w:jc w:val="both"/>
        <w:rPr>
          <w:bCs/>
          <w:szCs w:val="22"/>
        </w:rPr>
      </w:pPr>
      <w:r w:rsidRPr="0034549E">
        <w:rPr>
          <w:bCs/>
          <w:szCs w:val="22"/>
          <w:lang w:val="kk-KZ"/>
        </w:rPr>
        <w:t xml:space="preserve">       Цена тендерной заявки</w:t>
      </w:r>
      <w:r w:rsidRPr="0034549E">
        <w:rPr>
          <w:bCs/>
          <w:szCs w:val="22"/>
        </w:rPr>
        <w:t xml:space="preserve"> участника тендера являющегося резидентом Республики Казахстан, должна быть выражен</w:t>
      </w:r>
      <w:r w:rsidRPr="0034549E">
        <w:rPr>
          <w:bCs/>
          <w:szCs w:val="22"/>
          <w:lang w:val="kk-KZ"/>
        </w:rPr>
        <w:t>а</w:t>
      </w:r>
      <w:r w:rsidRPr="0034549E">
        <w:rPr>
          <w:bCs/>
          <w:szCs w:val="22"/>
        </w:rPr>
        <w:t xml:space="preserve"> в </w:t>
      </w:r>
      <w:r w:rsidRPr="0034549E">
        <w:rPr>
          <w:bCs/>
          <w:szCs w:val="22"/>
          <w:lang w:val="kk-KZ"/>
        </w:rPr>
        <w:t xml:space="preserve"> - </w:t>
      </w:r>
      <w:r w:rsidRPr="0034549E">
        <w:rPr>
          <w:b/>
          <w:bCs/>
          <w:szCs w:val="22"/>
        </w:rPr>
        <w:t>тенге</w:t>
      </w:r>
      <w:r w:rsidRPr="0034549E">
        <w:rPr>
          <w:bCs/>
          <w:szCs w:val="22"/>
        </w:rPr>
        <w:t xml:space="preserve">. </w:t>
      </w:r>
      <w:r w:rsidRPr="0034549E">
        <w:rPr>
          <w:bCs/>
          <w:szCs w:val="22"/>
          <w:lang w:val="kk-KZ"/>
        </w:rPr>
        <w:t>Цена тендерной заявки</w:t>
      </w:r>
      <w:r w:rsidRPr="0034549E">
        <w:rPr>
          <w:bCs/>
          <w:szCs w:val="22"/>
        </w:rPr>
        <w:t xml:space="preserve"> участника тендера </w:t>
      </w:r>
      <w:r w:rsidRPr="0034549E">
        <w:rPr>
          <w:bCs/>
          <w:szCs w:val="22"/>
          <w:lang w:val="kk-KZ"/>
        </w:rPr>
        <w:t xml:space="preserve">не </w:t>
      </w:r>
      <w:r w:rsidRPr="0034549E">
        <w:rPr>
          <w:bCs/>
          <w:szCs w:val="22"/>
        </w:rPr>
        <w:t>являющегося резидентом Республики Казахстан, может быть выражена в иной валюте.</w:t>
      </w:r>
    </w:p>
    <w:p w:rsidR="00A65F1E" w:rsidRPr="0034549E" w:rsidRDefault="00A65F1E" w:rsidP="00A65F1E">
      <w:pPr>
        <w:ind w:left="-284"/>
        <w:jc w:val="both"/>
        <w:rPr>
          <w:rStyle w:val="s0"/>
          <w:sz w:val="22"/>
          <w:szCs w:val="22"/>
          <w:lang w:val="kk-KZ"/>
        </w:rPr>
      </w:pPr>
      <w:r w:rsidRPr="0034549E">
        <w:rPr>
          <w:bCs/>
          <w:sz w:val="22"/>
          <w:szCs w:val="22"/>
        </w:rPr>
        <w:t xml:space="preserve">       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 тенге, по </w:t>
      </w:r>
      <w:r w:rsidRPr="0034549E">
        <w:rPr>
          <w:sz w:val="22"/>
          <w:szCs w:val="22"/>
        </w:rPr>
        <w:t xml:space="preserve">официальному курсу, установленному Национальным Банком Республики Казахстан, </w:t>
      </w:r>
      <w:r w:rsidRPr="0034549E">
        <w:rPr>
          <w:bCs/>
          <w:sz w:val="22"/>
          <w:szCs w:val="22"/>
        </w:rPr>
        <w:t xml:space="preserve">на день вскрытия конвертов с </w:t>
      </w:r>
      <w:r w:rsidRPr="0034549E">
        <w:rPr>
          <w:sz w:val="22"/>
          <w:szCs w:val="22"/>
        </w:rPr>
        <w:t>заявками на участие в тендере</w:t>
      </w:r>
      <w:r w:rsidRPr="0034549E">
        <w:rPr>
          <w:bCs/>
          <w:sz w:val="22"/>
          <w:szCs w:val="22"/>
        </w:rPr>
        <w:t>.</w:t>
      </w:r>
    </w:p>
    <w:p w:rsidR="00182A84" w:rsidRPr="0034549E" w:rsidRDefault="00182A84" w:rsidP="00182A84">
      <w:pPr>
        <w:rPr>
          <w:color w:val="000000"/>
          <w:sz w:val="22"/>
          <w:szCs w:val="22"/>
        </w:rPr>
      </w:pPr>
      <w:r w:rsidRPr="0034549E">
        <w:rPr>
          <w:color w:val="000000"/>
          <w:sz w:val="22"/>
          <w:szCs w:val="22"/>
        </w:rPr>
        <w:t>15.1.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182A84" w:rsidRPr="0034549E" w:rsidRDefault="00182A84" w:rsidP="00182A84">
      <w:pPr>
        <w:pStyle w:val="af0"/>
        <w:numPr>
          <w:ilvl w:val="0"/>
          <w:numId w:val="26"/>
        </w:numPr>
        <w:jc w:val="both"/>
        <w:rPr>
          <w:b/>
          <w:color w:val="000000"/>
          <w:szCs w:val="22"/>
          <w:lang w:val="kk-KZ"/>
        </w:rPr>
      </w:pPr>
      <w:r w:rsidRPr="0034549E">
        <w:rPr>
          <w:color w:val="000000"/>
          <w:szCs w:val="22"/>
        </w:rPr>
        <w:t xml:space="preserve">      1) гарантийного взноса в виде денежных средств, размещаемых в банке, обслуживающем заказчика: </w:t>
      </w:r>
      <w:r w:rsidRPr="0034549E">
        <w:rPr>
          <w:color w:val="000000"/>
          <w:szCs w:val="22"/>
        </w:rPr>
        <w:br/>
      </w:r>
      <w:r w:rsidRPr="0034549E">
        <w:rPr>
          <w:rStyle w:val="s0"/>
          <w:b/>
          <w:sz w:val="22"/>
          <w:szCs w:val="22"/>
        </w:rPr>
        <w:t>гарантийного денежного взноса, который вносится на</w:t>
      </w:r>
      <w:r w:rsidRPr="0034549E">
        <w:rPr>
          <w:b/>
          <w:szCs w:val="22"/>
        </w:rPr>
        <w:t xml:space="preserve"> следующий банковский счет: </w:t>
      </w:r>
      <w:r w:rsidRPr="0034549E">
        <w:rPr>
          <w:b/>
          <w:szCs w:val="22"/>
          <w:lang w:val="en-US"/>
        </w:rPr>
        <w:t>KZ</w:t>
      </w:r>
      <w:r w:rsidRPr="0034549E">
        <w:rPr>
          <w:b/>
          <w:szCs w:val="22"/>
        </w:rPr>
        <w:t xml:space="preserve">778562203105869918; Банк: </w:t>
      </w:r>
      <w:r w:rsidRPr="0034549E">
        <w:rPr>
          <w:b/>
          <w:szCs w:val="22"/>
          <w:lang w:val="kk-KZ"/>
        </w:rPr>
        <w:t>АО «Банк Центр Кредит», БИК:</w:t>
      </w:r>
      <w:r w:rsidRPr="0034549E">
        <w:rPr>
          <w:b/>
          <w:szCs w:val="22"/>
        </w:rPr>
        <w:t>KCJBKZKX</w:t>
      </w:r>
      <w:r w:rsidRPr="0034549E">
        <w:rPr>
          <w:b/>
          <w:szCs w:val="22"/>
          <w:lang w:val="kk-KZ"/>
        </w:rPr>
        <w:t>; КБЕ: 16</w:t>
      </w:r>
      <w:r w:rsidRPr="0034549E">
        <w:rPr>
          <w:rStyle w:val="s0"/>
          <w:b/>
          <w:sz w:val="22"/>
          <w:szCs w:val="22"/>
        </w:rPr>
        <w:t>;</w:t>
      </w:r>
      <w:r w:rsidRPr="0034549E">
        <w:rPr>
          <w:rStyle w:val="s0"/>
          <w:b/>
          <w:sz w:val="22"/>
          <w:szCs w:val="22"/>
          <w:lang w:val="kk-KZ"/>
        </w:rPr>
        <w:t>БИН 990140004377</w:t>
      </w:r>
    </w:p>
    <w:p w:rsidR="00182A84" w:rsidRPr="0034549E" w:rsidRDefault="00182A84" w:rsidP="00182A84">
      <w:pPr>
        <w:rPr>
          <w:color w:val="000000"/>
          <w:sz w:val="22"/>
          <w:szCs w:val="22"/>
          <w:lang w:val="kk-KZ"/>
        </w:rPr>
      </w:pPr>
    </w:p>
    <w:p w:rsidR="00182A84" w:rsidRPr="0034549E" w:rsidRDefault="00182A84" w:rsidP="00182A84">
      <w:pPr>
        <w:rPr>
          <w:color w:val="000000"/>
          <w:sz w:val="22"/>
          <w:szCs w:val="22"/>
        </w:rPr>
      </w:pPr>
      <w:r w:rsidRPr="0034549E">
        <w:rPr>
          <w:color w:val="000000"/>
          <w:sz w:val="22"/>
          <w:szCs w:val="22"/>
        </w:rPr>
        <w:t xml:space="preserve">      2) банковской гарантии, выданной в соответствии с нормативными правовыми актами Национального Банка Республики Казахстан по форме, согласно  приложение №10 Правил и </w:t>
      </w:r>
      <w:hyperlink r:id="rId25" w:anchor="z1664" w:history="1">
        <w:r w:rsidRPr="0034549E">
          <w:rPr>
            <w:color w:val="000000"/>
            <w:sz w:val="22"/>
            <w:szCs w:val="22"/>
          </w:rPr>
          <w:t>приложению 6</w:t>
        </w:r>
      </w:hyperlink>
      <w:r w:rsidRPr="0034549E">
        <w:rPr>
          <w:color w:val="000000"/>
          <w:sz w:val="22"/>
          <w:szCs w:val="22"/>
        </w:rPr>
        <w:t xml:space="preserve"> к настоящей тендерной документации </w:t>
      </w:r>
    </w:p>
    <w:p w:rsidR="00182A84" w:rsidRPr="0034549E" w:rsidRDefault="00182A84" w:rsidP="00182A84">
      <w:pPr>
        <w:rPr>
          <w:color w:val="000000"/>
          <w:sz w:val="22"/>
          <w:szCs w:val="22"/>
        </w:rPr>
      </w:pPr>
      <w:r w:rsidRPr="0034549E">
        <w:rPr>
          <w:color w:val="000000"/>
          <w:sz w:val="22"/>
          <w:szCs w:val="22"/>
        </w:rPr>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182A84" w:rsidRPr="0034549E" w:rsidRDefault="00182A84" w:rsidP="00182A84">
      <w:pPr>
        <w:rPr>
          <w:color w:val="000000"/>
          <w:sz w:val="22"/>
          <w:szCs w:val="22"/>
        </w:rPr>
      </w:pPr>
      <w:r w:rsidRPr="0034549E">
        <w:rPr>
          <w:color w:val="000000"/>
          <w:sz w:val="22"/>
          <w:szCs w:val="22"/>
        </w:rPr>
        <w:t xml:space="preserve">    15.2. Гарантийное обеспечение не вносится, если цена договора закупа или договора на оказание фармацевтических услуг не превышает </w:t>
      </w:r>
      <w:proofErr w:type="spellStart"/>
      <w:r w:rsidRPr="0034549E">
        <w:rPr>
          <w:color w:val="000000"/>
          <w:sz w:val="22"/>
          <w:szCs w:val="22"/>
        </w:rPr>
        <w:t>двухтысячекратного</w:t>
      </w:r>
      <w:proofErr w:type="spellEnd"/>
      <w:r w:rsidRPr="0034549E">
        <w:rPr>
          <w:color w:val="000000"/>
          <w:sz w:val="22"/>
          <w:szCs w:val="22"/>
        </w:rPr>
        <w:t xml:space="preserve"> размера месячного расчетного показателя на соответствующий финансовый год.</w:t>
      </w:r>
    </w:p>
    <w:p w:rsidR="00182A84" w:rsidRPr="0034549E" w:rsidRDefault="00182A84" w:rsidP="00182A84">
      <w:pPr>
        <w:rPr>
          <w:color w:val="000000"/>
          <w:sz w:val="22"/>
          <w:szCs w:val="22"/>
        </w:rPr>
      </w:pPr>
      <w:r w:rsidRPr="0034549E">
        <w:rPr>
          <w:color w:val="000000"/>
          <w:sz w:val="22"/>
          <w:szCs w:val="22"/>
        </w:rPr>
        <w:t>     15.3.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w:t>
      </w:r>
    </w:p>
    <w:p w:rsidR="00182A84" w:rsidRPr="0034549E" w:rsidRDefault="00182A84" w:rsidP="00182A84">
      <w:pPr>
        <w:rPr>
          <w:b/>
          <w:color w:val="000000"/>
          <w:sz w:val="22"/>
          <w:szCs w:val="22"/>
        </w:rPr>
      </w:pPr>
      <w:r w:rsidRPr="0034549E">
        <w:rPr>
          <w:b/>
          <w:color w:val="000000"/>
          <w:sz w:val="22"/>
          <w:szCs w:val="22"/>
        </w:rPr>
        <w:t xml:space="preserve">      15.4. Гарантийное обеспечение исполнения договора закупа или договора на оказание фармацевтических услуг не возвращается заказчиком поставщику </w:t>
      </w:r>
      <w:proofErr w:type="gramStart"/>
      <w:r w:rsidRPr="0034549E">
        <w:rPr>
          <w:b/>
          <w:color w:val="000000"/>
          <w:sz w:val="22"/>
          <w:szCs w:val="22"/>
        </w:rPr>
        <w:t>при</w:t>
      </w:r>
      <w:proofErr w:type="gramEnd"/>
      <w:r w:rsidRPr="0034549E">
        <w:rPr>
          <w:b/>
          <w:color w:val="000000"/>
          <w:sz w:val="22"/>
          <w:szCs w:val="22"/>
        </w:rPr>
        <w:t>:</w:t>
      </w:r>
    </w:p>
    <w:p w:rsidR="00182A84" w:rsidRPr="0034549E" w:rsidRDefault="00182A84" w:rsidP="00182A84">
      <w:pPr>
        <w:rPr>
          <w:color w:val="000000"/>
          <w:sz w:val="22"/>
          <w:szCs w:val="22"/>
        </w:rPr>
      </w:pPr>
      <w:r w:rsidRPr="0034549E">
        <w:rPr>
          <w:color w:val="000000"/>
          <w:sz w:val="22"/>
          <w:szCs w:val="22"/>
        </w:rPr>
        <w:t xml:space="preserve">      1) </w:t>
      </w:r>
      <w:proofErr w:type="gramStart"/>
      <w:r w:rsidRPr="0034549E">
        <w:rPr>
          <w:color w:val="000000"/>
          <w:sz w:val="22"/>
          <w:szCs w:val="22"/>
        </w:rPr>
        <w:t>расторжении</w:t>
      </w:r>
      <w:proofErr w:type="gramEnd"/>
      <w:r w:rsidRPr="0034549E">
        <w:rPr>
          <w:color w:val="000000"/>
          <w:sz w:val="22"/>
          <w:szCs w:val="22"/>
        </w:rPr>
        <w:t xml:space="preserve">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182A84" w:rsidRPr="0034549E" w:rsidRDefault="00182A84" w:rsidP="00182A84">
      <w:pPr>
        <w:rPr>
          <w:color w:val="000000"/>
          <w:sz w:val="22"/>
          <w:szCs w:val="22"/>
        </w:rPr>
      </w:pPr>
      <w:r w:rsidRPr="0034549E">
        <w:rPr>
          <w:color w:val="000000"/>
          <w:sz w:val="22"/>
          <w:szCs w:val="22"/>
        </w:rPr>
        <w:t xml:space="preserve">      2) </w:t>
      </w:r>
      <w:proofErr w:type="gramStart"/>
      <w:r w:rsidRPr="0034549E">
        <w:rPr>
          <w:color w:val="000000"/>
          <w:sz w:val="22"/>
          <w:szCs w:val="22"/>
        </w:rPr>
        <w:t>неисполнении</w:t>
      </w:r>
      <w:proofErr w:type="gramEnd"/>
      <w:r w:rsidRPr="0034549E">
        <w:rPr>
          <w:color w:val="000000"/>
          <w:sz w:val="22"/>
          <w:szCs w:val="22"/>
        </w:rPr>
        <w:t xml:space="preserve"> или исполнении ненадлежащим образом своих обязательств по договору поставки (нарушение сроков поставки и нарушение других условий договора);</w:t>
      </w:r>
    </w:p>
    <w:p w:rsidR="00182A84" w:rsidRPr="0034549E" w:rsidRDefault="00182A84" w:rsidP="00182A84">
      <w:pPr>
        <w:rPr>
          <w:color w:val="000000"/>
          <w:sz w:val="22"/>
          <w:szCs w:val="22"/>
        </w:rPr>
      </w:pPr>
      <w:r w:rsidRPr="0034549E">
        <w:rPr>
          <w:color w:val="000000"/>
          <w:sz w:val="22"/>
          <w:szCs w:val="22"/>
        </w:rPr>
        <w:t>      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557386" w:rsidRPr="0034549E" w:rsidRDefault="00182A84" w:rsidP="00182A84">
      <w:pPr>
        <w:rPr>
          <w:color w:val="000000"/>
          <w:sz w:val="22"/>
          <w:szCs w:val="22"/>
        </w:rPr>
      </w:pPr>
      <w:r w:rsidRPr="0034549E">
        <w:rPr>
          <w:color w:val="000000"/>
          <w:sz w:val="22"/>
          <w:szCs w:val="22"/>
        </w:rPr>
        <w:t xml:space="preserve"> </w:t>
      </w:r>
      <w:r w:rsidR="00557386" w:rsidRPr="0034549E">
        <w:rPr>
          <w:color w:val="000000"/>
          <w:sz w:val="22"/>
          <w:szCs w:val="22"/>
        </w:rPr>
        <w:t>Гарантийное обеспечение составляет три процента от цены договора закупа  и представляется в виде:</w:t>
      </w:r>
    </w:p>
    <w:p w:rsidR="00557386" w:rsidRPr="0034549E" w:rsidRDefault="00557386" w:rsidP="00557386">
      <w:pPr>
        <w:rPr>
          <w:color w:val="000000"/>
          <w:sz w:val="22"/>
          <w:szCs w:val="22"/>
        </w:rPr>
      </w:pPr>
      <w:r w:rsidRPr="0034549E">
        <w:rPr>
          <w:color w:val="000000"/>
          <w:sz w:val="22"/>
          <w:szCs w:val="22"/>
          <w:lang w:val="kk-KZ"/>
        </w:rPr>
        <w:t xml:space="preserve">      </w:t>
      </w:r>
      <w:r w:rsidRPr="0034549E">
        <w:rPr>
          <w:color w:val="000000"/>
          <w:sz w:val="22"/>
          <w:szCs w:val="22"/>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557386" w:rsidRPr="0034549E" w:rsidRDefault="00834313" w:rsidP="00C35895">
      <w:pPr>
        <w:ind w:left="-284"/>
        <w:jc w:val="both"/>
        <w:rPr>
          <w:sz w:val="22"/>
          <w:szCs w:val="22"/>
        </w:rPr>
      </w:pPr>
      <w:r w:rsidRPr="0034549E">
        <w:rPr>
          <w:b/>
          <w:sz w:val="22"/>
          <w:szCs w:val="22"/>
        </w:rPr>
        <w:lastRenderedPageBreak/>
        <w:t>16. Перечень и количество медицинской технике указано в приложении №1 к настоящей тендерной документации</w:t>
      </w:r>
      <w:r w:rsidRPr="0034549E">
        <w:rPr>
          <w:sz w:val="22"/>
          <w:szCs w:val="22"/>
        </w:rPr>
        <w:t xml:space="preserve">. </w:t>
      </w:r>
    </w:p>
    <w:p w:rsidR="003B7FC8" w:rsidRPr="0034549E" w:rsidRDefault="003B7FC8" w:rsidP="004C0315">
      <w:pPr>
        <w:ind w:firstLine="397"/>
        <w:jc w:val="both"/>
        <w:rPr>
          <w:sz w:val="22"/>
          <w:szCs w:val="22"/>
          <w:lang w:val="kk-KZ"/>
        </w:rPr>
      </w:pPr>
      <w:bookmarkStart w:id="7" w:name="SUB7100"/>
      <w:bookmarkEnd w:id="7"/>
    </w:p>
    <w:p w:rsidR="00A65F1E" w:rsidRPr="0034549E" w:rsidRDefault="00834313" w:rsidP="00A65F1E">
      <w:pPr>
        <w:ind w:left="-284"/>
        <w:jc w:val="both"/>
        <w:rPr>
          <w:sz w:val="22"/>
          <w:szCs w:val="22"/>
        </w:rPr>
      </w:pPr>
      <w:r w:rsidRPr="0034549E">
        <w:rPr>
          <w:b/>
          <w:sz w:val="22"/>
          <w:szCs w:val="22"/>
          <w:lang w:val="kk-KZ"/>
        </w:rPr>
        <w:t>17</w:t>
      </w:r>
      <w:r w:rsidR="004C0315" w:rsidRPr="0034549E">
        <w:rPr>
          <w:b/>
          <w:sz w:val="22"/>
          <w:szCs w:val="22"/>
          <w:lang w:val="kk-KZ"/>
        </w:rPr>
        <w:t>.</w:t>
      </w:r>
      <w:r w:rsidR="00A65F1E" w:rsidRPr="0034549E">
        <w:rPr>
          <w:rStyle w:val="s1"/>
          <w:sz w:val="22"/>
          <w:szCs w:val="22"/>
        </w:rPr>
        <w:t xml:space="preserve"> Порядок заключения договора о закупе:</w:t>
      </w:r>
    </w:p>
    <w:p w:rsidR="00834313" w:rsidRPr="0034549E" w:rsidRDefault="001843DF" w:rsidP="00834313">
      <w:pPr>
        <w:ind w:left="-284"/>
        <w:jc w:val="both"/>
        <w:rPr>
          <w:sz w:val="22"/>
          <w:szCs w:val="22"/>
        </w:rPr>
      </w:pPr>
      <w:r w:rsidRPr="0034549E">
        <w:rPr>
          <w:color w:val="000000"/>
          <w:spacing w:val="2"/>
          <w:sz w:val="22"/>
          <w:szCs w:val="22"/>
        </w:rPr>
        <w:br/>
      </w:r>
      <w:r w:rsidR="00834313" w:rsidRPr="0034549E">
        <w:rPr>
          <w:sz w:val="22"/>
          <w:szCs w:val="22"/>
        </w:rPr>
        <w:t>17.1  Заказчик в течение 5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форме, согласно приложению 5 и (или) 6 настоящих Правил.</w:t>
      </w:r>
    </w:p>
    <w:p w:rsidR="00834313" w:rsidRPr="00834313" w:rsidRDefault="00834313" w:rsidP="00834313">
      <w:pPr>
        <w:ind w:left="-284"/>
        <w:jc w:val="both"/>
        <w:rPr>
          <w:sz w:val="22"/>
          <w:szCs w:val="22"/>
        </w:rPr>
      </w:pPr>
      <w:r w:rsidRPr="0034549E">
        <w:rPr>
          <w:sz w:val="22"/>
          <w:szCs w:val="22"/>
        </w:rPr>
        <w:t>17.2.</w:t>
      </w:r>
      <w:r w:rsidRPr="00834313">
        <w:rPr>
          <w:sz w:val="22"/>
          <w:szCs w:val="22"/>
        </w:rPr>
        <w:t>. В течение 10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834313" w:rsidRPr="00834313" w:rsidRDefault="00834313" w:rsidP="00834313">
      <w:pPr>
        <w:ind w:left="-284"/>
        <w:jc w:val="both"/>
        <w:rPr>
          <w:sz w:val="22"/>
          <w:szCs w:val="22"/>
        </w:rPr>
      </w:pPr>
      <w:r w:rsidRPr="0034549E">
        <w:rPr>
          <w:sz w:val="22"/>
          <w:szCs w:val="22"/>
        </w:rPr>
        <w:t>17.3.</w:t>
      </w:r>
      <w:r w:rsidRPr="00834313">
        <w:rPr>
          <w:sz w:val="22"/>
          <w:szCs w:val="22"/>
        </w:rPr>
        <w:t>. Непредставление в указанный срок подписанного договора или уведомления о несогласии с условиями считается отказом от его заключения. Срок рассмотрения отказа не превышает 2 (двух) рабочих дней со дня представления отказа от заключения договора.</w:t>
      </w:r>
    </w:p>
    <w:p w:rsidR="00834313" w:rsidRPr="00834313" w:rsidRDefault="00834313" w:rsidP="00834313">
      <w:pPr>
        <w:ind w:left="-284"/>
        <w:jc w:val="both"/>
        <w:rPr>
          <w:sz w:val="22"/>
          <w:szCs w:val="22"/>
        </w:rPr>
      </w:pPr>
      <w:r w:rsidRPr="0034549E">
        <w:rPr>
          <w:sz w:val="22"/>
          <w:szCs w:val="22"/>
        </w:rPr>
        <w:t>17.4.</w:t>
      </w:r>
      <w:r w:rsidRPr="00834313">
        <w:rPr>
          <w:sz w:val="22"/>
          <w:szCs w:val="22"/>
        </w:rPr>
        <w:t xml:space="preserve"> Договор закупа или договор на оказание фармацевтических услуг вступают в силу со дня подписания его уполномоченными представителями сторон.</w:t>
      </w:r>
    </w:p>
    <w:p w:rsidR="00834313" w:rsidRPr="00834313" w:rsidRDefault="00834313" w:rsidP="00834313">
      <w:pPr>
        <w:ind w:left="-284"/>
        <w:jc w:val="both"/>
        <w:rPr>
          <w:sz w:val="22"/>
          <w:szCs w:val="22"/>
        </w:rPr>
      </w:pPr>
      <w:r w:rsidRPr="0034549E">
        <w:rPr>
          <w:sz w:val="22"/>
          <w:szCs w:val="22"/>
        </w:rPr>
        <w:t>17.5.</w:t>
      </w:r>
      <w:r w:rsidRPr="00834313">
        <w:rPr>
          <w:sz w:val="22"/>
          <w:szCs w:val="22"/>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условиям Правил, и ценовое предложение которого является вторым после предложения победителя.</w:t>
      </w:r>
    </w:p>
    <w:p w:rsidR="00834313" w:rsidRPr="00834313" w:rsidRDefault="00834313" w:rsidP="00834313">
      <w:pPr>
        <w:ind w:left="-284"/>
        <w:jc w:val="both"/>
        <w:rPr>
          <w:sz w:val="22"/>
          <w:szCs w:val="22"/>
        </w:rPr>
      </w:pPr>
      <w:r w:rsidRPr="0034549E">
        <w:rPr>
          <w:sz w:val="22"/>
          <w:szCs w:val="22"/>
        </w:rPr>
        <w:t>17.6.</w:t>
      </w:r>
      <w:r w:rsidRPr="00834313">
        <w:rPr>
          <w:sz w:val="22"/>
          <w:szCs w:val="22"/>
        </w:rPr>
        <w:t>. 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834313" w:rsidRPr="00834313" w:rsidRDefault="00834313" w:rsidP="00834313">
      <w:pPr>
        <w:ind w:left="-284"/>
        <w:jc w:val="both"/>
        <w:rPr>
          <w:sz w:val="22"/>
          <w:szCs w:val="22"/>
        </w:rPr>
      </w:pPr>
      <w:r w:rsidRPr="0034549E">
        <w:rPr>
          <w:sz w:val="22"/>
          <w:szCs w:val="22"/>
        </w:rPr>
        <w:t>17.7.</w:t>
      </w:r>
      <w:r w:rsidRPr="00834313">
        <w:rPr>
          <w:sz w:val="22"/>
          <w:szCs w:val="22"/>
        </w:rPr>
        <w:t xml:space="preserve"> Внесение изменения в заключенный договор при условии неизменности состава или характеристики лекарственного средства и (или) медицинского изделия, </w:t>
      </w:r>
      <w:proofErr w:type="gramStart"/>
      <w:r w:rsidRPr="00834313">
        <w:rPr>
          <w:sz w:val="22"/>
          <w:szCs w:val="22"/>
        </w:rPr>
        <w:t>явившихся</w:t>
      </w:r>
      <w:proofErr w:type="gramEnd"/>
      <w:r w:rsidRPr="00834313">
        <w:rPr>
          <w:sz w:val="22"/>
          <w:szCs w:val="22"/>
        </w:rPr>
        <w:t xml:space="preserve"> основой для выбора поставщика, допускается:</w:t>
      </w:r>
    </w:p>
    <w:p w:rsidR="00834313" w:rsidRPr="00834313" w:rsidRDefault="00834313" w:rsidP="00834313">
      <w:pPr>
        <w:ind w:left="-284"/>
        <w:jc w:val="both"/>
        <w:rPr>
          <w:sz w:val="22"/>
          <w:szCs w:val="22"/>
        </w:rPr>
      </w:pPr>
      <w:r w:rsidRPr="00834313">
        <w:rPr>
          <w:sz w:val="22"/>
          <w:szCs w:val="22"/>
        </w:rPr>
        <w:t>      1) по взаимному согласию сторон в части уменьшения цены на лекарственные средства и (или) медицинские изделия и, соответственно, цены договора;</w:t>
      </w:r>
    </w:p>
    <w:p w:rsidR="00834313" w:rsidRPr="00834313" w:rsidRDefault="00834313" w:rsidP="00834313">
      <w:pPr>
        <w:ind w:left="-284"/>
        <w:jc w:val="both"/>
        <w:rPr>
          <w:sz w:val="22"/>
          <w:szCs w:val="22"/>
        </w:rPr>
      </w:pPr>
      <w:r w:rsidRPr="00834313">
        <w:rPr>
          <w:sz w:val="22"/>
          <w:szCs w:val="22"/>
        </w:rPr>
        <w:t>      2) по взаимному согласию сторон в части уменьшения объема лекарственных средств и (или) медицинских изделий, фармацевтических услуг.</w:t>
      </w:r>
    </w:p>
    <w:p w:rsidR="00834313" w:rsidRPr="00834313" w:rsidRDefault="00834313" w:rsidP="00834313">
      <w:pPr>
        <w:ind w:left="-284"/>
        <w:jc w:val="both"/>
        <w:rPr>
          <w:sz w:val="22"/>
          <w:szCs w:val="22"/>
        </w:rPr>
      </w:pPr>
      <w:r w:rsidRPr="0034549E">
        <w:rPr>
          <w:sz w:val="22"/>
          <w:szCs w:val="22"/>
        </w:rPr>
        <w:t>17.8.</w:t>
      </w:r>
      <w:r w:rsidRPr="00834313">
        <w:rPr>
          <w:sz w:val="22"/>
          <w:szCs w:val="22"/>
        </w:rPr>
        <w:t xml:space="preserve">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w:t>
      </w:r>
      <w:proofErr w:type="gramStart"/>
      <w:r w:rsidRPr="00834313">
        <w:rPr>
          <w:sz w:val="22"/>
          <w:szCs w:val="22"/>
        </w:rPr>
        <w:t>о-</w:t>
      </w:r>
      <w:proofErr w:type="gramEnd"/>
      <w:r w:rsidRPr="00834313">
        <w:rPr>
          <w:sz w:val="22"/>
          <w:szCs w:val="22"/>
        </w:rPr>
        <w:t xml:space="preserve"> и </w:t>
      </w:r>
      <w:proofErr w:type="spellStart"/>
      <w:r w:rsidRPr="00834313">
        <w:rPr>
          <w:sz w:val="22"/>
          <w:szCs w:val="22"/>
        </w:rPr>
        <w:t>видеофиксации</w:t>
      </w:r>
      <w:proofErr w:type="spellEnd"/>
      <w:r w:rsidRPr="00834313">
        <w:rPr>
          <w:sz w:val="22"/>
          <w:szCs w:val="22"/>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C4426D" w:rsidRPr="0034549E" w:rsidRDefault="00C4426D" w:rsidP="00834313">
      <w:pPr>
        <w:ind w:left="-284"/>
        <w:jc w:val="both"/>
        <w:rPr>
          <w:sz w:val="22"/>
          <w:szCs w:val="22"/>
        </w:rPr>
      </w:pPr>
    </w:p>
    <w:p w:rsidR="00BF7A47" w:rsidRPr="0034549E" w:rsidRDefault="00BF7A47" w:rsidP="00834313">
      <w:pPr>
        <w:ind w:left="-284"/>
        <w:jc w:val="both"/>
        <w:rPr>
          <w:sz w:val="22"/>
          <w:szCs w:val="22"/>
        </w:rPr>
      </w:pPr>
    </w:p>
    <w:p w:rsidR="007237B3" w:rsidRPr="0034549E" w:rsidRDefault="007237B3" w:rsidP="00834313">
      <w:pPr>
        <w:ind w:left="-284"/>
        <w:jc w:val="both"/>
        <w:rPr>
          <w:sz w:val="22"/>
          <w:szCs w:val="22"/>
        </w:rPr>
      </w:pPr>
    </w:p>
    <w:p w:rsidR="007237B3" w:rsidRPr="0034549E" w:rsidRDefault="007237B3" w:rsidP="00834313">
      <w:pPr>
        <w:ind w:left="-284"/>
        <w:jc w:val="both"/>
        <w:rPr>
          <w:sz w:val="22"/>
          <w:szCs w:val="22"/>
        </w:rPr>
      </w:pPr>
    </w:p>
    <w:p w:rsidR="007237B3" w:rsidRPr="0034549E" w:rsidRDefault="007237B3" w:rsidP="00834313">
      <w:pPr>
        <w:ind w:left="-284"/>
        <w:jc w:val="both"/>
        <w:rPr>
          <w:sz w:val="22"/>
          <w:szCs w:val="22"/>
        </w:rPr>
      </w:pPr>
    </w:p>
    <w:p w:rsidR="007237B3" w:rsidRPr="0034549E" w:rsidRDefault="007237B3" w:rsidP="00834313">
      <w:pPr>
        <w:ind w:left="-284"/>
        <w:jc w:val="both"/>
        <w:rPr>
          <w:sz w:val="22"/>
          <w:szCs w:val="22"/>
        </w:rPr>
      </w:pPr>
    </w:p>
    <w:p w:rsidR="003F29DD" w:rsidRPr="0034549E" w:rsidRDefault="003F29DD" w:rsidP="00A962B1">
      <w:pPr>
        <w:rPr>
          <w:color w:val="000000"/>
          <w:sz w:val="22"/>
          <w:szCs w:val="22"/>
        </w:rPr>
      </w:pPr>
    </w:p>
    <w:p w:rsidR="003F29DD" w:rsidRPr="0034549E" w:rsidRDefault="003F29DD" w:rsidP="00A962B1">
      <w:pPr>
        <w:rPr>
          <w:color w:val="000000"/>
          <w:sz w:val="22"/>
          <w:szCs w:val="22"/>
        </w:rPr>
      </w:pPr>
    </w:p>
    <w:p w:rsidR="003F29DD" w:rsidRPr="0034549E" w:rsidRDefault="003F29DD" w:rsidP="00A962B1">
      <w:pPr>
        <w:rPr>
          <w:color w:val="000000"/>
          <w:sz w:val="22"/>
          <w:szCs w:val="22"/>
        </w:rPr>
      </w:pPr>
    </w:p>
    <w:p w:rsidR="003F29DD" w:rsidRPr="0034549E" w:rsidRDefault="003F29DD" w:rsidP="00A962B1">
      <w:pPr>
        <w:rPr>
          <w:color w:val="000000"/>
          <w:sz w:val="22"/>
          <w:szCs w:val="22"/>
        </w:rPr>
      </w:pPr>
    </w:p>
    <w:p w:rsidR="003F29DD" w:rsidRPr="0034549E" w:rsidRDefault="003F29DD" w:rsidP="00A962B1">
      <w:pPr>
        <w:rPr>
          <w:color w:val="000000"/>
          <w:sz w:val="22"/>
          <w:szCs w:val="22"/>
        </w:rPr>
      </w:pPr>
    </w:p>
    <w:p w:rsidR="003F29DD" w:rsidRPr="0034549E" w:rsidRDefault="003F29DD" w:rsidP="00A962B1">
      <w:pPr>
        <w:rPr>
          <w:color w:val="000000"/>
          <w:sz w:val="22"/>
          <w:szCs w:val="22"/>
        </w:rPr>
      </w:pPr>
    </w:p>
    <w:p w:rsidR="003F29DD" w:rsidRPr="0034549E" w:rsidRDefault="003F29DD" w:rsidP="00A962B1">
      <w:pPr>
        <w:rPr>
          <w:color w:val="000000"/>
          <w:sz w:val="22"/>
          <w:szCs w:val="22"/>
        </w:rPr>
      </w:pPr>
    </w:p>
    <w:p w:rsidR="003F29DD" w:rsidRPr="0034549E" w:rsidRDefault="003F29DD" w:rsidP="00A962B1">
      <w:pPr>
        <w:rPr>
          <w:color w:val="000000"/>
          <w:sz w:val="22"/>
          <w:szCs w:val="22"/>
        </w:rPr>
      </w:pPr>
    </w:p>
    <w:p w:rsidR="003F29DD" w:rsidRPr="0034549E" w:rsidRDefault="003F29DD" w:rsidP="00A962B1">
      <w:pPr>
        <w:rPr>
          <w:color w:val="000000"/>
          <w:sz w:val="22"/>
          <w:szCs w:val="22"/>
        </w:rPr>
      </w:pPr>
    </w:p>
    <w:p w:rsidR="003F29DD" w:rsidRPr="0034549E" w:rsidRDefault="003F29DD" w:rsidP="00A962B1">
      <w:pPr>
        <w:rPr>
          <w:color w:val="000000"/>
          <w:sz w:val="22"/>
          <w:szCs w:val="22"/>
        </w:rPr>
      </w:pPr>
    </w:p>
    <w:p w:rsidR="003F29DD" w:rsidRPr="0034549E" w:rsidRDefault="003F29DD" w:rsidP="00A962B1">
      <w:pPr>
        <w:rPr>
          <w:color w:val="000000"/>
          <w:sz w:val="22"/>
          <w:szCs w:val="22"/>
        </w:rPr>
      </w:pPr>
    </w:p>
    <w:p w:rsidR="003F29DD" w:rsidRPr="0034549E" w:rsidRDefault="003F29DD" w:rsidP="00A962B1">
      <w:pPr>
        <w:rPr>
          <w:color w:val="000000"/>
          <w:sz w:val="22"/>
          <w:szCs w:val="22"/>
        </w:rPr>
      </w:pPr>
    </w:p>
    <w:p w:rsidR="003F29DD" w:rsidRPr="0034549E" w:rsidRDefault="003F29DD" w:rsidP="00A962B1">
      <w:pPr>
        <w:rPr>
          <w:color w:val="000000"/>
          <w:sz w:val="22"/>
          <w:szCs w:val="22"/>
        </w:rPr>
      </w:pPr>
    </w:p>
    <w:p w:rsidR="003F29DD" w:rsidRPr="0034549E" w:rsidRDefault="00E3442B" w:rsidP="003F29DD">
      <w:pPr>
        <w:jc w:val="right"/>
        <w:rPr>
          <w:rStyle w:val="s0"/>
          <w:sz w:val="22"/>
          <w:szCs w:val="22"/>
        </w:rPr>
      </w:pPr>
      <w:r w:rsidRPr="0034549E">
        <w:rPr>
          <w:rStyle w:val="s0"/>
          <w:sz w:val="22"/>
          <w:szCs w:val="22"/>
        </w:rPr>
        <w:t>П</w:t>
      </w:r>
      <w:r w:rsidR="003F29DD" w:rsidRPr="0034549E">
        <w:rPr>
          <w:rStyle w:val="s0"/>
          <w:sz w:val="22"/>
          <w:szCs w:val="22"/>
        </w:rPr>
        <w:t>риложение №2 к тендерной документации</w:t>
      </w:r>
    </w:p>
    <w:p w:rsidR="003F29DD" w:rsidRPr="0034549E" w:rsidRDefault="003F29DD" w:rsidP="003F29DD">
      <w:pPr>
        <w:jc w:val="both"/>
        <w:rPr>
          <w:rStyle w:val="s0"/>
          <w:sz w:val="22"/>
          <w:szCs w:val="22"/>
        </w:rPr>
      </w:pPr>
    </w:p>
    <w:p w:rsidR="003F29DD" w:rsidRPr="0034549E" w:rsidRDefault="003F29DD" w:rsidP="003F29DD">
      <w:pPr>
        <w:pStyle w:val="3"/>
        <w:shd w:val="clear" w:color="auto" w:fill="FFFFFF"/>
        <w:spacing w:before="166" w:after="0"/>
        <w:jc w:val="right"/>
        <w:textAlignment w:val="baseline"/>
        <w:rPr>
          <w:rFonts w:ascii="Times New Roman" w:hAnsi="Times New Roman"/>
          <w:b w:val="0"/>
          <w:color w:val="000000"/>
          <w:sz w:val="22"/>
          <w:szCs w:val="22"/>
        </w:rPr>
      </w:pPr>
      <w:r w:rsidRPr="0034549E">
        <w:rPr>
          <w:rFonts w:ascii="Times New Roman" w:hAnsi="Times New Roman"/>
          <w:b w:val="0"/>
          <w:color w:val="000000"/>
          <w:sz w:val="22"/>
          <w:szCs w:val="22"/>
        </w:rPr>
        <w:t>Приложение 5</w:t>
      </w:r>
      <w:r w:rsidRPr="0034549E">
        <w:rPr>
          <w:rFonts w:ascii="Times New Roman" w:hAnsi="Times New Roman"/>
          <w:b w:val="0"/>
          <w:color w:val="000000"/>
          <w:sz w:val="22"/>
          <w:szCs w:val="22"/>
        </w:rPr>
        <w:br/>
        <w:t xml:space="preserve">к Правилам </w:t>
      </w:r>
    </w:p>
    <w:p w:rsidR="003F29DD" w:rsidRPr="0034549E" w:rsidRDefault="003F29DD" w:rsidP="003F29DD">
      <w:pPr>
        <w:pStyle w:val="3"/>
        <w:shd w:val="clear" w:color="auto" w:fill="FFFFFF"/>
        <w:spacing w:before="166" w:after="0"/>
        <w:textAlignment w:val="baseline"/>
        <w:rPr>
          <w:rFonts w:ascii="Times New Roman" w:hAnsi="Times New Roman"/>
          <w:bCs w:val="0"/>
          <w:color w:val="1E1E1E"/>
          <w:sz w:val="22"/>
          <w:szCs w:val="22"/>
        </w:rPr>
      </w:pPr>
      <w:r w:rsidRPr="0034549E">
        <w:rPr>
          <w:rFonts w:ascii="Times New Roman" w:hAnsi="Times New Roman"/>
          <w:bCs w:val="0"/>
          <w:color w:val="1E1E1E"/>
          <w:sz w:val="22"/>
          <w:szCs w:val="22"/>
        </w:rPr>
        <w:t>Типовой договор закупа (между заказчиком и поставщиком)</w:t>
      </w:r>
    </w:p>
    <w:tbl>
      <w:tblPr>
        <w:tblW w:w="9881" w:type="dxa"/>
        <w:shd w:val="clear" w:color="auto" w:fill="FFFFFF"/>
        <w:tblCellMar>
          <w:left w:w="0" w:type="dxa"/>
          <w:right w:w="0" w:type="dxa"/>
        </w:tblCellMar>
        <w:tblLook w:val="04A0"/>
      </w:tblPr>
      <w:tblGrid>
        <w:gridCol w:w="4474"/>
        <w:gridCol w:w="5407"/>
      </w:tblGrid>
      <w:tr w:rsidR="003F29DD" w:rsidRPr="0034549E" w:rsidTr="00515FE0">
        <w:tc>
          <w:tcPr>
            <w:tcW w:w="0" w:type="auto"/>
            <w:tcBorders>
              <w:top w:val="nil"/>
              <w:left w:val="nil"/>
              <w:bottom w:val="nil"/>
              <w:right w:val="nil"/>
            </w:tcBorders>
            <w:shd w:val="clear" w:color="auto" w:fill="auto"/>
            <w:tcMar>
              <w:top w:w="33" w:type="dxa"/>
              <w:left w:w="55" w:type="dxa"/>
              <w:bottom w:w="33" w:type="dxa"/>
              <w:right w:w="55" w:type="dxa"/>
            </w:tcMar>
            <w:hideMark/>
          </w:tcPr>
          <w:p w:rsidR="003F29DD" w:rsidRPr="0034549E" w:rsidRDefault="003F29DD" w:rsidP="00515FE0">
            <w:pPr>
              <w:pStyle w:val="ab"/>
              <w:spacing w:before="0" w:after="0"/>
              <w:jc w:val="both"/>
              <w:textAlignment w:val="baseline"/>
              <w:rPr>
                <w:color w:val="000000"/>
                <w:spacing w:val="1"/>
                <w:szCs w:val="22"/>
              </w:rPr>
            </w:pPr>
            <w:r w:rsidRPr="0034549E">
              <w:rPr>
                <w:color w:val="000000"/>
                <w:spacing w:val="1"/>
                <w:sz w:val="22"/>
                <w:szCs w:val="22"/>
              </w:rPr>
              <w:t>__________________</w:t>
            </w:r>
            <w:r w:rsidRPr="0034549E">
              <w:rPr>
                <w:color w:val="000000"/>
                <w:spacing w:val="1"/>
                <w:sz w:val="22"/>
                <w:szCs w:val="22"/>
              </w:rPr>
              <w:br/>
              <w:t>(местонахождение)</w:t>
            </w:r>
          </w:p>
        </w:tc>
        <w:tc>
          <w:tcPr>
            <w:tcW w:w="0" w:type="auto"/>
            <w:tcBorders>
              <w:top w:val="nil"/>
              <w:left w:val="nil"/>
              <w:bottom w:val="nil"/>
              <w:right w:val="nil"/>
            </w:tcBorders>
            <w:shd w:val="clear" w:color="auto" w:fill="auto"/>
            <w:tcMar>
              <w:top w:w="33" w:type="dxa"/>
              <w:left w:w="55" w:type="dxa"/>
              <w:bottom w:w="33" w:type="dxa"/>
              <w:right w:w="55" w:type="dxa"/>
            </w:tcMar>
            <w:hideMark/>
          </w:tcPr>
          <w:p w:rsidR="003F29DD" w:rsidRPr="0034549E" w:rsidRDefault="003F29DD" w:rsidP="00515FE0">
            <w:pPr>
              <w:pStyle w:val="ab"/>
              <w:spacing w:before="0" w:after="0"/>
              <w:jc w:val="both"/>
              <w:textAlignment w:val="baseline"/>
              <w:rPr>
                <w:color w:val="000000"/>
                <w:spacing w:val="1"/>
                <w:szCs w:val="22"/>
              </w:rPr>
            </w:pPr>
            <w:r w:rsidRPr="0034549E">
              <w:rPr>
                <w:color w:val="000000"/>
                <w:spacing w:val="1"/>
                <w:sz w:val="22"/>
                <w:szCs w:val="22"/>
              </w:rPr>
              <w:t xml:space="preserve">"___" __________ </w:t>
            </w:r>
            <w:proofErr w:type="spellStart"/>
            <w:r w:rsidRPr="0034549E">
              <w:rPr>
                <w:color w:val="000000"/>
                <w:spacing w:val="1"/>
                <w:sz w:val="22"/>
                <w:szCs w:val="22"/>
              </w:rPr>
              <w:t>_____</w:t>
            </w:r>
            <w:proofErr w:type="gramStart"/>
            <w:r w:rsidRPr="0034549E">
              <w:rPr>
                <w:color w:val="000000"/>
                <w:spacing w:val="1"/>
                <w:sz w:val="22"/>
                <w:szCs w:val="22"/>
              </w:rPr>
              <w:t>г</w:t>
            </w:r>
            <w:proofErr w:type="spellEnd"/>
            <w:proofErr w:type="gramEnd"/>
            <w:r w:rsidRPr="0034549E">
              <w:rPr>
                <w:color w:val="000000"/>
                <w:spacing w:val="1"/>
                <w:sz w:val="22"/>
                <w:szCs w:val="22"/>
              </w:rPr>
              <w:t>.</w:t>
            </w:r>
          </w:p>
        </w:tc>
      </w:tr>
    </w:tbl>
    <w:p w:rsidR="003F29DD" w:rsidRPr="0034549E" w:rsidRDefault="003F29DD" w:rsidP="00515FE0">
      <w:pPr>
        <w:pStyle w:val="ab"/>
        <w:shd w:val="clear" w:color="auto" w:fill="FFFFFF"/>
        <w:spacing w:before="0" w:after="0"/>
        <w:textAlignment w:val="baseline"/>
        <w:rPr>
          <w:color w:val="000000"/>
          <w:spacing w:val="1"/>
          <w:sz w:val="22"/>
          <w:szCs w:val="22"/>
        </w:rPr>
      </w:pPr>
      <w:r w:rsidRPr="0034549E">
        <w:rPr>
          <w:color w:val="000000"/>
          <w:spacing w:val="1"/>
          <w:sz w:val="22"/>
          <w:szCs w:val="22"/>
        </w:rPr>
        <w:t xml:space="preserve">      </w:t>
      </w:r>
      <w:proofErr w:type="gramStart"/>
      <w:r w:rsidRPr="0034549E">
        <w:rPr>
          <w:color w:val="000000"/>
          <w:spacing w:val="1"/>
          <w:sz w:val="22"/>
          <w:szCs w:val="22"/>
        </w:rPr>
        <w:t>____________________________________________________________________</w:t>
      </w:r>
      <w:r w:rsidRPr="0034549E">
        <w:rPr>
          <w:color w:val="000000"/>
          <w:spacing w:val="1"/>
          <w:sz w:val="22"/>
          <w:szCs w:val="22"/>
        </w:rPr>
        <w:br/>
        <w:t>(полное наименование заказчика),</w:t>
      </w:r>
      <w:r w:rsidRPr="0034549E">
        <w:rPr>
          <w:color w:val="000000"/>
          <w:spacing w:val="1"/>
          <w:sz w:val="22"/>
          <w:szCs w:val="22"/>
        </w:rPr>
        <w:br/>
        <w:t>именуемый в дальнейшем "Заказчик",</w:t>
      </w:r>
      <w:r w:rsidRPr="0034549E">
        <w:rPr>
          <w:color w:val="000000"/>
          <w:spacing w:val="1"/>
          <w:sz w:val="22"/>
          <w:szCs w:val="22"/>
        </w:rPr>
        <w:br/>
        <w:t>в лице ______________________________________________________________,</w:t>
      </w:r>
      <w:r w:rsidRPr="0034549E">
        <w:rPr>
          <w:color w:val="000000"/>
          <w:spacing w:val="1"/>
          <w:sz w:val="22"/>
          <w:szCs w:val="22"/>
        </w:rPr>
        <w:br/>
        <w:t>должность, фамилия, имя, отчество (при его наличии)</w:t>
      </w:r>
      <w:r w:rsidRPr="0034549E">
        <w:rPr>
          <w:color w:val="000000"/>
          <w:spacing w:val="1"/>
          <w:sz w:val="22"/>
          <w:szCs w:val="22"/>
        </w:rPr>
        <w:br/>
        <w:t>уполномоченного лица с одной стороны,</w:t>
      </w:r>
      <w:r w:rsidRPr="0034549E">
        <w:rPr>
          <w:color w:val="000000"/>
          <w:spacing w:val="1"/>
          <w:sz w:val="22"/>
          <w:szCs w:val="22"/>
        </w:rPr>
        <w:br/>
        <w:t>и ___________________________________________________________________</w:t>
      </w:r>
      <w:r w:rsidRPr="0034549E">
        <w:rPr>
          <w:color w:val="000000"/>
          <w:spacing w:val="1"/>
          <w:sz w:val="22"/>
          <w:szCs w:val="22"/>
        </w:rPr>
        <w:br/>
        <w:t>(полное наименование поставщика – победителя тендера)</w:t>
      </w:r>
      <w:r w:rsidRPr="0034549E">
        <w:rPr>
          <w:color w:val="000000"/>
          <w:spacing w:val="1"/>
          <w:sz w:val="22"/>
          <w:szCs w:val="22"/>
        </w:rPr>
        <w:br/>
        <w:t>_____________________________________________________________________,</w:t>
      </w:r>
      <w:r w:rsidRPr="0034549E">
        <w:rPr>
          <w:color w:val="000000"/>
          <w:spacing w:val="1"/>
          <w:sz w:val="22"/>
          <w:szCs w:val="22"/>
        </w:rPr>
        <w:br/>
        <w:t>именуемый в дальнейшем "Поставщик",</w:t>
      </w:r>
      <w:r w:rsidRPr="0034549E">
        <w:rPr>
          <w:color w:val="000000"/>
          <w:spacing w:val="1"/>
          <w:sz w:val="22"/>
          <w:szCs w:val="22"/>
        </w:rPr>
        <w:br/>
        <w:t>в лице _______________________________________________________________,</w:t>
      </w:r>
      <w:r w:rsidRPr="0034549E">
        <w:rPr>
          <w:color w:val="000000"/>
          <w:spacing w:val="1"/>
          <w:sz w:val="22"/>
          <w:szCs w:val="22"/>
        </w:rPr>
        <w:br/>
        <w:t>должность, фамилия, имя, отчество (при его наличии) уполномоченного лица,</w:t>
      </w:r>
      <w:r w:rsidRPr="0034549E">
        <w:rPr>
          <w:color w:val="000000"/>
          <w:spacing w:val="1"/>
          <w:sz w:val="22"/>
          <w:szCs w:val="22"/>
        </w:rPr>
        <w:br/>
        <w:t>действующего на основании __________, (устава, положения) с другой стороны,</w:t>
      </w:r>
      <w:r w:rsidRPr="0034549E">
        <w:rPr>
          <w:color w:val="000000"/>
          <w:spacing w:val="1"/>
          <w:sz w:val="22"/>
          <w:szCs w:val="22"/>
        </w:rPr>
        <w:br/>
        <w:t>на основании правил организации и проведения закупа лекарственных средств,</w:t>
      </w:r>
      <w:r w:rsidRPr="0034549E">
        <w:rPr>
          <w:color w:val="000000"/>
          <w:spacing w:val="1"/>
          <w:sz w:val="22"/>
          <w:szCs w:val="22"/>
        </w:rPr>
        <w:br/>
        <w:t>медицинских</w:t>
      </w:r>
      <w:proofErr w:type="gramEnd"/>
      <w:r w:rsidRPr="0034549E">
        <w:rPr>
          <w:color w:val="000000"/>
          <w:spacing w:val="1"/>
          <w:sz w:val="22"/>
          <w:szCs w:val="22"/>
        </w:rPr>
        <w:t xml:space="preserve"> </w:t>
      </w:r>
      <w:proofErr w:type="gramStart"/>
      <w:r w:rsidRPr="0034549E">
        <w:rPr>
          <w:color w:val="000000"/>
          <w:spacing w:val="1"/>
          <w:sz w:val="22"/>
          <w:szCs w:val="22"/>
        </w:rPr>
        <w:t>изделий и специализированных лечебных продуктов в рамках</w:t>
      </w:r>
      <w:r w:rsidRPr="0034549E">
        <w:rPr>
          <w:color w:val="000000"/>
          <w:spacing w:val="1"/>
          <w:sz w:val="22"/>
          <w:szCs w:val="22"/>
        </w:rPr>
        <w:br/>
        <w:t>гарантированного объема бесплатной медицинской помощи, дополнительного</w:t>
      </w:r>
      <w:r w:rsidRPr="0034549E">
        <w:rPr>
          <w:color w:val="000000"/>
          <w:spacing w:val="1"/>
          <w:sz w:val="22"/>
          <w:szCs w:val="22"/>
        </w:rPr>
        <w:br/>
        <w:t>объема медицинской помощи для лиц, содержащихся в следственных изоляторах</w:t>
      </w:r>
      <w:r w:rsidRPr="0034549E">
        <w:rPr>
          <w:color w:val="000000"/>
          <w:spacing w:val="1"/>
          <w:sz w:val="22"/>
          <w:szCs w:val="22"/>
        </w:rPr>
        <w:br/>
        <w:t>и учреждениях уголовно-исполнительной (пенитенциарной) системы, за счет</w:t>
      </w:r>
      <w:r w:rsidRPr="0034549E">
        <w:rPr>
          <w:color w:val="000000"/>
          <w:spacing w:val="1"/>
          <w:sz w:val="22"/>
          <w:szCs w:val="22"/>
        </w:rPr>
        <w:br/>
        <w:t>бюджетных средств и (или) в системе обязательного социального медицинского</w:t>
      </w:r>
      <w:r w:rsidRPr="0034549E">
        <w:rPr>
          <w:color w:val="000000"/>
          <w:spacing w:val="1"/>
          <w:sz w:val="22"/>
          <w:szCs w:val="22"/>
        </w:rPr>
        <w:br/>
        <w:t>страхования, фармацевтических услуг (далее – Правила), и протокола об итогах</w:t>
      </w:r>
      <w:r w:rsidRPr="0034549E">
        <w:rPr>
          <w:color w:val="000000"/>
          <w:spacing w:val="1"/>
          <w:sz w:val="22"/>
          <w:szCs w:val="22"/>
        </w:rPr>
        <w:br/>
        <w:t>закупа способом ______________________________________________________</w:t>
      </w:r>
      <w:r w:rsidRPr="0034549E">
        <w:rPr>
          <w:color w:val="000000"/>
          <w:spacing w:val="1"/>
          <w:sz w:val="22"/>
          <w:szCs w:val="22"/>
        </w:rPr>
        <w:br/>
        <w:t>(указать способ) по закупу (указать предмет закупа)</w:t>
      </w:r>
      <w:r w:rsidRPr="0034549E">
        <w:rPr>
          <w:color w:val="000000"/>
          <w:spacing w:val="1"/>
          <w:sz w:val="22"/>
          <w:szCs w:val="22"/>
        </w:rPr>
        <w:br/>
        <w:t>№ _______ от "___" __________ _____ года, заключили настоящий</w:t>
      </w:r>
      <w:proofErr w:type="gramEnd"/>
      <w:r w:rsidRPr="0034549E">
        <w:rPr>
          <w:color w:val="000000"/>
          <w:spacing w:val="1"/>
          <w:sz w:val="22"/>
          <w:szCs w:val="22"/>
        </w:rPr>
        <w:t xml:space="preserve"> Договор закупа</w:t>
      </w:r>
      <w:r w:rsidRPr="0034549E">
        <w:rPr>
          <w:color w:val="000000"/>
          <w:spacing w:val="1"/>
          <w:sz w:val="22"/>
          <w:szCs w:val="22"/>
        </w:rPr>
        <w:br/>
        <w:t>лекарственных средств и (или) медицинских изделий (далее – Договор) и пришли</w:t>
      </w:r>
      <w:r w:rsidRPr="0034549E">
        <w:rPr>
          <w:color w:val="000000"/>
          <w:spacing w:val="1"/>
          <w:sz w:val="22"/>
          <w:szCs w:val="22"/>
        </w:rPr>
        <w:br/>
        <w:t>к соглашению о нижеследующем:</w:t>
      </w:r>
    </w:p>
    <w:p w:rsidR="003F29DD" w:rsidRPr="0034549E" w:rsidRDefault="003F29DD" w:rsidP="00515FE0">
      <w:pPr>
        <w:pStyle w:val="3"/>
        <w:shd w:val="clear" w:color="auto" w:fill="FFFFFF"/>
        <w:spacing w:before="166" w:after="0"/>
        <w:jc w:val="both"/>
        <w:textAlignment w:val="baseline"/>
        <w:rPr>
          <w:rFonts w:ascii="Times New Roman" w:hAnsi="Times New Roman"/>
          <w:b w:val="0"/>
          <w:bCs w:val="0"/>
          <w:color w:val="1E1E1E"/>
          <w:sz w:val="22"/>
          <w:szCs w:val="22"/>
        </w:rPr>
      </w:pPr>
      <w:r w:rsidRPr="0034549E">
        <w:rPr>
          <w:rFonts w:ascii="Times New Roman" w:hAnsi="Times New Roman"/>
          <w:b w:val="0"/>
          <w:bCs w:val="0"/>
          <w:color w:val="1E1E1E"/>
          <w:sz w:val="22"/>
          <w:szCs w:val="22"/>
        </w:rPr>
        <w:t>Глава 1. Термины, применяемые в Договоре</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1. В данном Договоре нижеперечисленные понятия будут иметь следующее толкование:</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2) цена Договора – сумма, которая должна быть выплачена Заказчиком Поставщику в соответствии с условиями Договора;</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3F29DD" w:rsidRPr="0034549E" w:rsidRDefault="003F29DD" w:rsidP="00515FE0">
      <w:pPr>
        <w:pStyle w:val="3"/>
        <w:shd w:val="clear" w:color="auto" w:fill="FFFFFF"/>
        <w:spacing w:before="166" w:after="0"/>
        <w:jc w:val="both"/>
        <w:textAlignment w:val="baseline"/>
        <w:rPr>
          <w:rFonts w:ascii="Times New Roman" w:hAnsi="Times New Roman"/>
          <w:b w:val="0"/>
          <w:bCs w:val="0"/>
          <w:color w:val="1E1E1E"/>
          <w:sz w:val="22"/>
          <w:szCs w:val="22"/>
        </w:rPr>
      </w:pPr>
      <w:r w:rsidRPr="0034549E">
        <w:rPr>
          <w:rFonts w:ascii="Times New Roman" w:hAnsi="Times New Roman"/>
          <w:b w:val="0"/>
          <w:bCs w:val="0"/>
          <w:color w:val="1E1E1E"/>
          <w:sz w:val="22"/>
          <w:szCs w:val="22"/>
        </w:rPr>
        <w:lastRenderedPageBreak/>
        <w:t>Глава 2. Предмет Договора</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xml:space="preserve">      2. </w:t>
      </w:r>
      <w:proofErr w:type="gramStart"/>
      <w:r w:rsidRPr="0034549E">
        <w:rPr>
          <w:color w:val="000000"/>
          <w:spacing w:val="1"/>
          <w:sz w:val="22"/>
          <w:szCs w:val="2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3. Перечисленные ниже документы и условия, оговоренные в них, образуют данный Договор и считаются его неотъемлемой частью, а именно:</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1) настоящий Договор;</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2) перечень закупаемых товаров;</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3) техническая спецификация;</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3F29DD" w:rsidRPr="0034549E" w:rsidRDefault="003F29DD" w:rsidP="00515FE0">
      <w:pPr>
        <w:pStyle w:val="3"/>
        <w:shd w:val="clear" w:color="auto" w:fill="FFFFFF"/>
        <w:spacing w:before="166" w:after="0"/>
        <w:jc w:val="both"/>
        <w:textAlignment w:val="baseline"/>
        <w:rPr>
          <w:rFonts w:ascii="Times New Roman" w:hAnsi="Times New Roman"/>
          <w:b w:val="0"/>
          <w:bCs w:val="0"/>
          <w:color w:val="1E1E1E"/>
          <w:sz w:val="22"/>
          <w:szCs w:val="22"/>
        </w:rPr>
      </w:pPr>
      <w:r w:rsidRPr="0034549E">
        <w:rPr>
          <w:rFonts w:ascii="Times New Roman" w:hAnsi="Times New Roman"/>
          <w:b w:val="0"/>
          <w:bCs w:val="0"/>
          <w:color w:val="1E1E1E"/>
          <w:sz w:val="22"/>
          <w:szCs w:val="22"/>
        </w:rPr>
        <w:t>Глава 3. Цена Договора и оплата</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xml:space="preserve">      4. Цена Договора (для ГУ указать наименование товаров </w:t>
      </w:r>
      <w:proofErr w:type="gramStart"/>
      <w:r w:rsidRPr="0034549E">
        <w:rPr>
          <w:color w:val="000000"/>
          <w:spacing w:val="1"/>
          <w:sz w:val="22"/>
          <w:szCs w:val="22"/>
        </w:rPr>
        <w:t>согласно</w:t>
      </w:r>
      <w:proofErr w:type="gramEnd"/>
      <w:r w:rsidRPr="0034549E">
        <w:rPr>
          <w:color w:val="000000"/>
          <w:spacing w:val="1"/>
          <w:sz w:val="22"/>
          <w:szCs w:val="22"/>
        </w:rPr>
        <w:t xml:space="preserve"> бюджетной программы/специфики) составляет ______________________________________</w:t>
      </w:r>
      <w:r w:rsidRPr="0034549E">
        <w:rPr>
          <w:color w:val="000000"/>
          <w:spacing w:val="1"/>
          <w:sz w:val="22"/>
          <w:szCs w:val="22"/>
        </w:rPr>
        <w:br/>
        <w:t>тенге (указать сумму цифрами и прописью)</w:t>
      </w:r>
      <w:r w:rsidRPr="0034549E">
        <w:rPr>
          <w:color w:val="000000"/>
          <w:spacing w:val="1"/>
          <w:sz w:val="22"/>
          <w:szCs w:val="22"/>
        </w:rPr>
        <w:br/>
        <w:t>и соответствует цене, указанной Поставщиком в его тендерной заявке.</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5. Оплата Поставщику за поставленные товары производиться на следующих условиях:</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Форма оплаты _____________ (перечисление, за наличный расчет, аккредитив и иные платежи)</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Сроки выплат ____ (пример: % после приемки товара в пункте назначения или предоплата, или иное).</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6. Необходимые документы, предшествующие оплате:</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2) счет-фактура, накладная, акт приемки-передачи;</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xml:space="preserve">      </w:t>
      </w:r>
      <w:proofErr w:type="gramStart"/>
      <w:r w:rsidRPr="0034549E">
        <w:rPr>
          <w:color w:val="000000"/>
          <w:spacing w:val="1"/>
          <w:sz w:val="22"/>
          <w:szCs w:val="22"/>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r w:rsidR="00515FE0" w:rsidRPr="0034549E">
        <w:rPr>
          <w:color w:val="000000"/>
          <w:spacing w:val="1"/>
          <w:sz w:val="22"/>
          <w:szCs w:val="22"/>
        </w:rPr>
        <w:t xml:space="preserve">, </w:t>
      </w:r>
      <w:r w:rsidR="00515FE0" w:rsidRPr="00014654">
        <w:rPr>
          <w:color w:val="000000"/>
          <w:spacing w:val="1"/>
          <w:sz w:val="22"/>
          <w:szCs w:val="22"/>
          <w:highlight w:val="yellow"/>
        </w:rPr>
        <w:t>сертификаты соответствия качеству  и другие необходимые документы, подтверждающие качество поставляемых медицинских изделий</w:t>
      </w:r>
      <w:r w:rsidRPr="0034549E">
        <w:rPr>
          <w:color w:val="000000"/>
          <w:spacing w:val="1"/>
          <w:sz w:val="22"/>
          <w:szCs w:val="22"/>
        </w:rPr>
        <w:t>).</w:t>
      </w:r>
      <w:proofErr w:type="gramEnd"/>
    </w:p>
    <w:p w:rsidR="003F29DD" w:rsidRPr="0034549E" w:rsidRDefault="003F29DD" w:rsidP="00515FE0">
      <w:pPr>
        <w:pStyle w:val="3"/>
        <w:shd w:val="clear" w:color="auto" w:fill="FFFFFF"/>
        <w:spacing w:before="166" w:after="0"/>
        <w:jc w:val="both"/>
        <w:textAlignment w:val="baseline"/>
        <w:rPr>
          <w:rFonts w:ascii="Times New Roman" w:hAnsi="Times New Roman"/>
          <w:b w:val="0"/>
          <w:bCs w:val="0"/>
          <w:color w:val="1E1E1E"/>
          <w:sz w:val="22"/>
          <w:szCs w:val="22"/>
        </w:rPr>
      </w:pPr>
      <w:r w:rsidRPr="0034549E">
        <w:rPr>
          <w:rFonts w:ascii="Times New Roman" w:hAnsi="Times New Roman"/>
          <w:b w:val="0"/>
          <w:bCs w:val="0"/>
          <w:color w:val="1E1E1E"/>
          <w:sz w:val="22"/>
          <w:szCs w:val="22"/>
        </w:rPr>
        <w:t>Глава 4. Условия поставки и приемки товара</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7. Товары, поставляемые в рамках Договора, должны соответствовать или быть выше стандартов, указанных в технической спецификации.</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lastRenderedPageBreak/>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3F29DD" w:rsidRPr="0034549E" w:rsidRDefault="003F29DD" w:rsidP="00515FE0">
      <w:pPr>
        <w:pStyle w:val="3"/>
        <w:shd w:val="clear" w:color="auto" w:fill="FFFFFF"/>
        <w:spacing w:before="166" w:after="0"/>
        <w:jc w:val="both"/>
        <w:textAlignment w:val="baseline"/>
        <w:rPr>
          <w:rFonts w:ascii="Times New Roman" w:hAnsi="Times New Roman"/>
          <w:b w:val="0"/>
          <w:bCs w:val="0"/>
          <w:color w:val="1E1E1E"/>
          <w:sz w:val="22"/>
          <w:szCs w:val="22"/>
        </w:rPr>
      </w:pPr>
      <w:r w:rsidRPr="0034549E">
        <w:rPr>
          <w:rFonts w:ascii="Times New Roman" w:hAnsi="Times New Roman"/>
          <w:b w:val="0"/>
          <w:bCs w:val="0"/>
          <w:color w:val="1E1E1E"/>
          <w:sz w:val="22"/>
          <w:szCs w:val="22"/>
        </w:rPr>
        <w:t>Глава 5. Особенности поставки и приемки медицинской техники</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xml:space="preserve">      14. </w:t>
      </w:r>
      <w:proofErr w:type="gramStart"/>
      <w:r w:rsidRPr="0034549E">
        <w:rPr>
          <w:color w:val="000000"/>
          <w:spacing w:val="1"/>
          <w:sz w:val="22"/>
          <w:szCs w:val="22"/>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34549E">
        <w:rPr>
          <w:color w:val="000000"/>
          <w:spacing w:val="1"/>
          <w:sz w:val="22"/>
          <w:szCs w:val="22"/>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15. В рамках данного Договора Поставщик должен предоставить услуги, указанные в тендерной документации.</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16. Цены на сопутствующие услуги включены в цену Договора.</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18. Поставщик, при прекращении производства им запасных частей, должен:</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19. Поставщик гарантирует, что товары, поставленные в рамках Договора:</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22. Заказчик обязан оперативно уведомить Поставщика в письменном виде обо всех претензиях, связанных с данной гарантией.</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24. Если Поставщик, получив уведомление, не исправит дефек</w:t>
      </w:r>
      <w:proofErr w:type="gramStart"/>
      <w:r w:rsidRPr="0034549E">
        <w:rPr>
          <w:color w:val="000000"/>
          <w:spacing w:val="1"/>
          <w:sz w:val="22"/>
          <w:szCs w:val="22"/>
        </w:rPr>
        <w:t>т(</w:t>
      </w:r>
      <w:proofErr w:type="spellStart"/>
      <w:proofErr w:type="gramEnd"/>
      <w:r w:rsidRPr="0034549E">
        <w:rPr>
          <w:color w:val="000000"/>
          <w:spacing w:val="1"/>
          <w:sz w:val="22"/>
          <w:szCs w:val="22"/>
        </w:rPr>
        <w:t>ы</w:t>
      </w:r>
      <w:proofErr w:type="spellEnd"/>
      <w:r w:rsidRPr="0034549E">
        <w:rPr>
          <w:color w:val="000000"/>
          <w:spacing w:val="1"/>
          <w:sz w:val="22"/>
          <w:szCs w:val="22"/>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3F29DD" w:rsidRPr="0034549E" w:rsidRDefault="003F29DD" w:rsidP="00515FE0">
      <w:pPr>
        <w:pStyle w:val="3"/>
        <w:shd w:val="clear" w:color="auto" w:fill="FFFFFF"/>
        <w:spacing w:before="166" w:after="0"/>
        <w:jc w:val="both"/>
        <w:textAlignment w:val="baseline"/>
        <w:rPr>
          <w:rFonts w:ascii="Times New Roman" w:hAnsi="Times New Roman"/>
          <w:b w:val="0"/>
          <w:bCs w:val="0"/>
          <w:color w:val="1E1E1E"/>
          <w:sz w:val="22"/>
          <w:szCs w:val="22"/>
        </w:rPr>
      </w:pPr>
      <w:r w:rsidRPr="0034549E">
        <w:rPr>
          <w:rFonts w:ascii="Times New Roman" w:hAnsi="Times New Roman"/>
          <w:b w:val="0"/>
          <w:bCs w:val="0"/>
          <w:color w:val="1E1E1E"/>
          <w:sz w:val="22"/>
          <w:szCs w:val="22"/>
        </w:rPr>
        <w:lastRenderedPageBreak/>
        <w:t>Глава 6. Ответственность Сторон</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28. Поставка товаров и предоставление услуг должны осуществляться Поставщиком в соответствии с графиком, указанным в таблице цен.</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29. Задержка с выполнением поставки со стороны поставщика приводит к удержанию обеспечения исполнения договора и выплате неустойки.</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34549E">
        <w:rPr>
          <w:color w:val="000000"/>
          <w:spacing w:val="1"/>
          <w:sz w:val="22"/>
          <w:szCs w:val="22"/>
        </w:rPr>
        <w:t>е(</w:t>
      </w:r>
      <w:proofErr w:type="gramEnd"/>
      <w:r w:rsidRPr="0034549E">
        <w:rPr>
          <w:color w:val="000000"/>
          <w:spacing w:val="1"/>
          <w:sz w:val="22"/>
          <w:szCs w:val="22"/>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xml:space="preserve">      33. </w:t>
      </w:r>
      <w:proofErr w:type="gramStart"/>
      <w:r w:rsidRPr="0034549E">
        <w:rPr>
          <w:color w:val="000000"/>
          <w:spacing w:val="1"/>
          <w:sz w:val="22"/>
          <w:szCs w:val="22"/>
        </w:rPr>
        <w:t>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w:t>
      </w:r>
      <w:proofErr w:type="gramEnd"/>
      <w:r w:rsidRPr="0034549E">
        <w:rPr>
          <w:color w:val="000000"/>
          <w:spacing w:val="1"/>
          <w:sz w:val="22"/>
          <w:szCs w:val="22"/>
        </w:rPr>
        <w:t xml:space="preserve"> сделали невозможным исполнение любой из Сторон своих обязательств по Договору.</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34. При возникновении форс-мажорных обстоятель</w:t>
      </w:r>
      <w:proofErr w:type="gramStart"/>
      <w:r w:rsidRPr="0034549E">
        <w:rPr>
          <w:color w:val="000000"/>
          <w:spacing w:val="1"/>
          <w:sz w:val="22"/>
          <w:szCs w:val="22"/>
        </w:rPr>
        <w:t>ств Ст</w:t>
      </w:r>
      <w:proofErr w:type="gramEnd"/>
      <w:r w:rsidRPr="0034549E">
        <w:rPr>
          <w:color w:val="000000"/>
          <w:spacing w:val="1"/>
          <w:sz w:val="22"/>
          <w:szCs w:val="22"/>
        </w:rPr>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34549E">
        <w:rPr>
          <w:color w:val="000000"/>
          <w:spacing w:val="1"/>
          <w:sz w:val="22"/>
          <w:szCs w:val="22"/>
        </w:rPr>
        <w:t>Неуведомление</w:t>
      </w:r>
      <w:proofErr w:type="spellEnd"/>
      <w:r w:rsidRPr="0034549E">
        <w:rPr>
          <w:color w:val="000000"/>
          <w:spacing w:val="1"/>
          <w:sz w:val="22"/>
          <w:szCs w:val="22"/>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34549E">
        <w:rPr>
          <w:color w:val="000000"/>
          <w:spacing w:val="1"/>
          <w:sz w:val="22"/>
          <w:szCs w:val="22"/>
        </w:rPr>
        <w:t>несет никакой финансовой обязанности</w:t>
      </w:r>
      <w:proofErr w:type="gramEnd"/>
      <w:r w:rsidRPr="0034549E">
        <w:rPr>
          <w:color w:val="000000"/>
          <w:spacing w:val="1"/>
          <w:sz w:val="22"/>
          <w:szCs w:val="22"/>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xml:space="preserve">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w:t>
      </w:r>
      <w:r w:rsidRPr="0034549E">
        <w:rPr>
          <w:color w:val="000000"/>
          <w:spacing w:val="1"/>
          <w:sz w:val="22"/>
          <w:szCs w:val="22"/>
        </w:rPr>
        <w:lastRenderedPageBreak/>
        <w:t>процессе прямых переговоров все разногласия или споры, возникающие между ними по Договору или в связи с ним.</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xml:space="preserve">      39. </w:t>
      </w:r>
      <w:proofErr w:type="gramStart"/>
      <w:r w:rsidRPr="0034549E">
        <w:rPr>
          <w:color w:val="000000"/>
          <w:spacing w:val="1"/>
          <w:sz w:val="22"/>
          <w:szCs w:val="22"/>
        </w:rPr>
        <w:t xml:space="preserve">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w:t>
      </w:r>
      <w:proofErr w:type="spellStart"/>
      <w:r w:rsidRPr="0034549E">
        <w:rPr>
          <w:color w:val="000000"/>
          <w:spacing w:val="1"/>
          <w:sz w:val="22"/>
          <w:szCs w:val="22"/>
        </w:rPr>
        <w:t>аффилированные</w:t>
      </w:r>
      <w:proofErr w:type="spellEnd"/>
      <w:r w:rsidRPr="0034549E">
        <w:rPr>
          <w:color w:val="000000"/>
          <w:spacing w:val="1"/>
          <w:sz w:val="22"/>
          <w:szCs w:val="22"/>
        </w:rPr>
        <w:t xml:space="preserve">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34549E">
        <w:rPr>
          <w:color w:val="000000"/>
          <w:spacing w:val="1"/>
          <w:sz w:val="22"/>
          <w:szCs w:val="22"/>
        </w:rPr>
        <w:t xml:space="preserve"> также соблюдают </w:t>
      </w:r>
      <w:proofErr w:type="spellStart"/>
      <w:r w:rsidRPr="0034549E">
        <w:rPr>
          <w:color w:val="000000"/>
          <w:spacing w:val="1"/>
          <w:sz w:val="22"/>
          <w:szCs w:val="22"/>
        </w:rPr>
        <w:t>антикоррупционные</w:t>
      </w:r>
      <w:proofErr w:type="spellEnd"/>
      <w:r w:rsidRPr="0034549E">
        <w:rPr>
          <w:color w:val="000000"/>
          <w:spacing w:val="1"/>
          <w:sz w:val="22"/>
          <w:szCs w:val="22"/>
        </w:rPr>
        <w:t xml:space="preserve"> требования согласно приложению к Договору.</w:t>
      </w:r>
    </w:p>
    <w:p w:rsidR="003F29DD" w:rsidRPr="0034549E" w:rsidRDefault="003F29DD" w:rsidP="00515FE0">
      <w:pPr>
        <w:pStyle w:val="3"/>
        <w:shd w:val="clear" w:color="auto" w:fill="FFFFFF"/>
        <w:spacing w:before="166" w:after="0"/>
        <w:jc w:val="both"/>
        <w:textAlignment w:val="baseline"/>
        <w:rPr>
          <w:rFonts w:ascii="Times New Roman" w:hAnsi="Times New Roman"/>
          <w:b w:val="0"/>
          <w:bCs w:val="0"/>
          <w:color w:val="1E1E1E"/>
          <w:sz w:val="22"/>
          <w:szCs w:val="22"/>
        </w:rPr>
      </w:pPr>
      <w:r w:rsidRPr="0034549E">
        <w:rPr>
          <w:rFonts w:ascii="Times New Roman" w:hAnsi="Times New Roman"/>
          <w:b w:val="0"/>
          <w:bCs w:val="0"/>
          <w:color w:val="1E1E1E"/>
          <w:sz w:val="22"/>
          <w:szCs w:val="22"/>
        </w:rPr>
        <w:t>Глава 7. Конфиденциальность</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1) во время раскрытия находилась в публичном доступе;</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3) во время раскрытия другой Стороной находилась во владении у Стороны и не была приобретена прямо или косвенно у такой Стороны;</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p w:rsidR="003F29DD" w:rsidRPr="0034549E" w:rsidRDefault="003F29DD" w:rsidP="00515FE0">
      <w:pPr>
        <w:pStyle w:val="3"/>
        <w:shd w:val="clear" w:color="auto" w:fill="FFFFFF"/>
        <w:spacing w:before="166" w:after="0"/>
        <w:jc w:val="both"/>
        <w:textAlignment w:val="baseline"/>
        <w:rPr>
          <w:rFonts w:ascii="Times New Roman" w:hAnsi="Times New Roman"/>
          <w:b w:val="0"/>
          <w:bCs w:val="0"/>
          <w:color w:val="1E1E1E"/>
          <w:sz w:val="22"/>
          <w:szCs w:val="22"/>
        </w:rPr>
      </w:pPr>
      <w:r w:rsidRPr="0034549E">
        <w:rPr>
          <w:rFonts w:ascii="Times New Roman" w:hAnsi="Times New Roman"/>
          <w:b w:val="0"/>
          <w:bCs w:val="0"/>
          <w:color w:val="1E1E1E"/>
          <w:sz w:val="22"/>
          <w:szCs w:val="22"/>
        </w:rPr>
        <w:t>Глава 8. Заключительные положения</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45. Налоги и другие обязательные платежи в бюджет подлежат уплате в соответствии с налоговым законодательством Республики Казахстан.</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46. Поставщик обязан внести обеспечение исполнения Договора в форме, объеме и на условиях, предусмотренных в тендерной документации.</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Дата регистрации в территориальном органе казначейства (для государственных органов и государственных учреждений): ________________.</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3F29DD" w:rsidRPr="0034549E" w:rsidRDefault="003F29DD" w:rsidP="00515FE0">
      <w:pPr>
        <w:pStyle w:val="3"/>
        <w:shd w:val="clear" w:color="auto" w:fill="FFFFFF"/>
        <w:spacing w:before="166" w:after="0"/>
        <w:jc w:val="both"/>
        <w:textAlignment w:val="baseline"/>
        <w:rPr>
          <w:rFonts w:ascii="Times New Roman" w:hAnsi="Times New Roman"/>
          <w:b w:val="0"/>
          <w:bCs w:val="0"/>
          <w:color w:val="1E1E1E"/>
          <w:sz w:val="22"/>
          <w:szCs w:val="22"/>
        </w:rPr>
      </w:pPr>
      <w:r w:rsidRPr="0034549E">
        <w:rPr>
          <w:rFonts w:ascii="Times New Roman" w:hAnsi="Times New Roman"/>
          <w:b w:val="0"/>
          <w:bCs w:val="0"/>
          <w:color w:val="1E1E1E"/>
          <w:sz w:val="22"/>
          <w:szCs w:val="22"/>
        </w:rPr>
        <w:lastRenderedPageBreak/>
        <w:t>Глава 9. Адреса, банковские реквизиты и подписи Сторон:</w:t>
      </w:r>
    </w:p>
    <w:tbl>
      <w:tblPr>
        <w:tblW w:w="9881" w:type="dxa"/>
        <w:shd w:val="clear" w:color="auto" w:fill="FFFFFF"/>
        <w:tblCellMar>
          <w:left w:w="0" w:type="dxa"/>
          <w:right w:w="0" w:type="dxa"/>
        </w:tblCellMar>
        <w:tblLook w:val="04A0"/>
      </w:tblPr>
      <w:tblGrid>
        <w:gridCol w:w="4862"/>
        <w:gridCol w:w="5019"/>
      </w:tblGrid>
      <w:tr w:rsidR="003F29DD" w:rsidRPr="0034549E" w:rsidTr="00515FE0">
        <w:tc>
          <w:tcPr>
            <w:tcW w:w="0" w:type="auto"/>
            <w:tcBorders>
              <w:top w:val="nil"/>
              <w:left w:val="nil"/>
              <w:bottom w:val="nil"/>
              <w:right w:val="nil"/>
            </w:tcBorders>
            <w:shd w:val="clear" w:color="auto" w:fill="auto"/>
            <w:tcMar>
              <w:top w:w="33" w:type="dxa"/>
              <w:left w:w="55" w:type="dxa"/>
              <w:bottom w:w="33" w:type="dxa"/>
              <w:right w:w="55" w:type="dxa"/>
            </w:tcMar>
            <w:hideMark/>
          </w:tcPr>
          <w:p w:rsidR="003F29DD" w:rsidRPr="0034549E" w:rsidRDefault="003F29DD" w:rsidP="00515FE0">
            <w:pPr>
              <w:pStyle w:val="ab"/>
              <w:spacing w:before="0" w:after="0"/>
              <w:jc w:val="both"/>
              <w:textAlignment w:val="baseline"/>
              <w:rPr>
                <w:color w:val="000000"/>
                <w:spacing w:val="1"/>
                <w:szCs w:val="22"/>
              </w:rPr>
            </w:pPr>
            <w:r w:rsidRPr="0034549E">
              <w:rPr>
                <w:color w:val="000000"/>
                <w:spacing w:val="1"/>
                <w:sz w:val="22"/>
                <w:szCs w:val="22"/>
              </w:rPr>
              <w:t>Заказчик: ______________________</w:t>
            </w:r>
            <w:r w:rsidRPr="0034549E">
              <w:rPr>
                <w:color w:val="000000"/>
                <w:spacing w:val="1"/>
                <w:sz w:val="22"/>
                <w:szCs w:val="22"/>
              </w:rPr>
              <w:br/>
              <w:t>БИН</w:t>
            </w:r>
            <w:r w:rsidRPr="0034549E">
              <w:rPr>
                <w:color w:val="000000"/>
                <w:spacing w:val="1"/>
                <w:sz w:val="22"/>
                <w:szCs w:val="22"/>
              </w:rPr>
              <w:br/>
              <w:t>Юридический адрес:</w:t>
            </w:r>
            <w:r w:rsidRPr="0034549E">
              <w:rPr>
                <w:color w:val="000000"/>
                <w:spacing w:val="1"/>
                <w:sz w:val="22"/>
                <w:szCs w:val="22"/>
              </w:rPr>
              <w:br/>
              <w:t>Банковские реквизиты</w:t>
            </w:r>
            <w:r w:rsidRPr="0034549E">
              <w:rPr>
                <w:color w:val="000000"/>
                <w:spacing w:val="1"/>
                <w:sz w:val="22"/>
                <w:szCs w:val="22"/>
              </w:rPr>
              <w:br/>
              <w:t xml:space="preserve">Телефон, </w:t>
            </w:r>
            <w:proofErr w:type="spellStart"/>
            <w:r w:rsidRPr="0034549E">
              <w:rPr>
                <w:color w:val="000000"/>
                <w:spacing w:val="1"/>
                <w:sz w:val="22"/>
                <w:szCs w:val="22"/>
              </w:rPr>
              <w:t>e-mail</w:t>
            </w:r>
            <w:proofErr w:type="spellEnd"/>
            <w:r w:rsidRPr="0034549E">
              <w:rPr>
                <w:color w:val="000000"/>
                <w:spacing w:val="1"/>
                <w:sz w:val="22"/>
                <w:szCs w:val="22"/>
              </w:rPr>
              <w:br/>
              <w:t>Должность ____________________</w:t>
            </w:r>
            <w:r w:rsidRPr="0034549E">
              <w:rPr>
                <w:color w:val="000000"/>
                <w:spacing w:val="1"/>
                <w:sz w:val="22"/>
                <w:szCs w:val="22"/>
              </w:rPr>
              <w:br/>
              <w:t>Подпись, Ф.И.О. (при его наличии)</w:t>
            </w:r>
            <w:r w:rsidRPr="0034549E">
              <w:rPr>
                <w:color w:val="000000"/>
                <w:spacing w:val="1"/>
                <w:sz w:val="22"/>
                <w:szCs w:val="22"/>
              </w:rPr>
              <w:br/>
              <w:t>Печать (при наличии)</w:t>
            </w:r>
          </w:p>
        </w:tc>
        <w:tc>
          <w:tcPr>
            <w:tcW w:w="0" w:type="auto"/>
            <w:tcBorders>
              <w:top w:val="nil"/>
              <w:left w:val="nil"/>
              <w:bottom w:val="nil"/>
              <w:right w:val="nil"/>
            </w:tcBorders>
            <w:shd w:val="clear" w:color="auto" w:fill="auto"/>
            <w:tcMar>
              <w:top w:w="33" w:type="dxa"/>
              <w:left w:w="55" w:type="dxa"/>
              <w:bottom w:w="33" w:type="dxa"/>
              <w:right w:w="55" w:type="dxa"/>
            </w:tcMar>
            <w:hideMark/>
          </w:tcPr>
          <w:p w:rsidR="003F29DD" w:rsidRPr="0034549E" w:rsidRDefault="003F29DD" w:rsidP="00515FE0">
            <w:pPr>
              <w:pStyle w:val="ab"/>
              <w:spacing w:before="0" w:after="0"/>
              <w:jc w:val="both"/>
              <w:textAlignment w:val="baseline"/>
              <w:rPr>
                <w:color w:val="000000"/>
                <w:spacing w:val="1"/>
                <w:szCs w:val="22"/>
              </w:rPr>
            </w:pPr>
            <w:r w:rsidRPr="0034549E">
              <w:rPr>
                <w:color w:val="000000"/>
                <w:spacing w:val="1"/>
                <w:sz w:val="22"/>
                <w:szCs w:val="22"/>
              </w:rPr>
              <w:t>Поставщик: _____________________</w:t>
            </w:r>
            <w:r w:rsidRPr="0034549E">
              <w:rPr>
                <w:color w:val="000000"/>
                <w:spacing w:val="1"/>
                <w:sz w:val="22"/>
                <w:szCs w:val="22"/>
              </w:rPr>
              <w:br/>
              <w:t>БИН</w:t>
            </w:r>
            <w:r w:rsidRPr="0034549E">
              <w:rPr>
                <w:color w:val="000000"/>
                <w:spacing w:val="1"/>
                <w:sz w:val="22"/>
                <w:szCs w:val="22"/>
              </w:rPr>
              <w:br/>
              <w:t>Юридический адрес:</w:t>
            </w:r>
            <w:r w:rsidRPr="0034549E">
              <w:rPr>
                <w:color w:val="000000"/>
                <w:spacing w:val="1"/>
                <w:sz w:val="22"/>
                <w:szCs w:val="22"/>
              </w:rPr>
              <w:br/>
              <w:t>Банковские реквизиты</w:t>
            </w:r>
            <w:r w:rsidRPr="0034549E">
              <w:rPr>
                <w:color w:val="000000"/>
                <w:spacing w:val="1"/>
                <w:sz w:val="22"/>
                <w:szCs w:val="22"/>
              </w:rPr>
              <w:br/>
              <w:t xml:space="preserve">Телефон, </w:t>
            </w:r>
            <w:proofErr w:type="spellStart"/>
            <w:r w:rsidRPr="0034549E">
              <w:rPr>
                <w:color w:val="000000"/>
                <w:spacing w:val="1"/>
                <w:sz w:val="22"/>
                <w:szCs w:val="22"/>
              </w:rPr>
              <w:t>e-mail</w:t>
            </w:r>
            <w:proofErr w:type="spellEnd"/>
            <w:r w:rsidRPr="0034549E">
              <w:rPr>
                <w:color w:val="000000"/>
                <w:spacing w:val="1"/>
                <w:sz w:val="22"/>
                <w:szCs w:val="22"/>
              </w:rPr>
              <w:br/>
              <w:t>Должность _____________________</w:t>
            </w:r>
            <w:r w:rsidRPr="0034549E">
              <w:rPr>
                <w:color w:val="000000"/>
                <w:spacing w:val="1"/>
                <w:sz w:val="22"/>
                <w:szCs w:val="22"/>
              </w:rPr>
              <w:br/>
              <w:t>Подпись, Ф.И.О. (при его наличии)</w:t>
            </w:r>
            <w:r w:rsidRPr="0034549E">
              <w:rPr>
                <w:color w:val="000000"/>
                <w:spacing w:val="1"/>
                <w:sz w:val="22"/>
                <w:szCs w:val="22"/>
              </w:rPr>
              <w:br/>
              <w:t>Печать (при наличии)</w:t>
            </w:r>
          </w:p>
        </w:tc>
      </w:tr>
    </w:tbl>
    <w:p w:rsidR="003F29DD" w:rsidRPr="0034549E" w:rsidRDefault="003F29DD" w:rsidP="00515FE0">
      <w:pPr>
        <w:jc w:val="both"/>
        <w:rPr>
          <w:vanish/>
          <w:sz w:val="22"/>
          <w:szCs w:val="22"/>
        </w:rPr>
      </w:pPr>
    </w:p>
    <w:tbl>
      <w:tblPr>
        <w:tblW w:w="9881" w:type="dxa"/>
        <w:shd w:val="clear" w:color="auto" w:fill="FFFFFF"/>
        <w:tblCellMar>
          <w:left w:w="0" w:type="dxa"/>
          <w:right w:w="0" w:type="dxa"/>
        </w:tblCellMar>
        <w:tblLook w:val="04A0"/>
      </w:tblPr>
      <w:tblGrid>
        <w:gridCol w:w="6218"/>
        <w:gridCol w:w="3663"/>
      </w:tblGrid>
      <w:tr w:rsidR="003F29DD" w:rsidRPr="0034549E" w:rsidTr="00515FE0">
        <w:tc>
          <w:tcPr>
            <w:tcW w:w="3870" w:type="dxa"/>
            <w:tcBorders>
              <w:top w:val="nil"/>
              <w:left w:val="nil"/>
              <w:bottom w:val="nil"/>
              <w:right w:val="nil"/>
            </w:tcBorders>
            <w:shd w:val="clear" w:color="auto" w:fill="auto"/>
            <w:tcMar>
              <w:top w:w="33" w:type="dxa"/>
              <w:left w:w="55" w:type="dxa"/>
              <w:bottom w:w="33" w:type="dxa"/>
              <w:right w:w="55" w:type="dxa"/>
            </w:tcMar>
            <w:hideMark/>
          </w:tcPr>
          <w:p w:rsidR="003F29DD" w:rsidRPr="0034549E" w:rsidRDefault="003F29DD" w:rsidP="00515FE0">
            <w:pPr>
              <w:jc w:val="both"/>
              <w:rPr>
                <w:color w:val="000000"/>
              </w:rPr>
            </w:pPr>
            <w:r w:rsidRPr="0034549E">
              <w:rPr>
                <w:color w:val="000000"/>
                <w:sz w:val="22"/>
                <w:szCs w:val="22"/>
              </w:rPr>
              <w:t> </w:t>
            </w:r>
          </w:p>
        </w:tc>
        <w:tc>
          <w:tcPr>
            <w:tcW w:w="2280" w:type="dxa"/>
            <w:tcBorders>
              <w:top w:val="nil"/>
              <w:left w:val="nil"/>
              <w:bottom w:val="nil"/>
              <w:right w:val="nil"/>
            </w:tcBorders>
            <w:shd w:val="clear" w:color="auto" w:fill="auto"/>
            <w:tcMar>
              <w:top w:w="33" w:type="dxa"/>
              <w:left w:w="55" w:type="dxa"/>
              <w:bottom w:w="33" w:type="dxa"/>
              <w:right w:w="55" w:type="dxa"/>
            </w:tcMar>
            <w:hideMark/>
          </w:tcPr>
          <w:p w:rsidR="003F29DD" w:rsidRPr="0034549E" w:rsidRDefault="003F29DD" w:rsidP="00515FE0">
            <w:pPr>
              <w:jc w:val="right"/>
              <w:rPr>
                <w:b/>
                <w:color w:val="000000"/>
              </w:rPr>
            </w:pPr>
            <w:bookmarkStart w:id="8" w:name="z1538"/>
            <w:bookmarkEnd w:id="8"/>
            <w:r w:rsidRPr="0034549E">
              <w:rPr>
                <w:b/>
                <w:color w:val="000000"/>
                <w:sz w:val="22"/>
                <w:szCs w:val="22"/>
              </w:rPr>
              <w:t>Приложение</w:t>
            </w:r>
            <w:r w:rsidRPr="0034549E">
              <w:rPr>
                <w:b/>
                <w:color w:val="000000"/>
                <w:sz w:val="22"/>
                <w:szCs w:val="22"/>
              </w:rPr>
              <w:br/>
              <w:t>к Типовому договору закупа</w:t>
            </w:r>
            <w:r w:rsidRPr="0034549E">
              <w:rPr>
                <w:b/>
                <w:color w:val="000000"/>
                <w:sz w:val="22"/>
                <w:szCs w:val="22"/>
              </w:rPr>
              <w:br/>
              <w:t>(между заказчиком и поставщиком)</w:t>
            </w:r>
          </w:p>
        </w:tc>
      </w:tr>
      <w:tr w:rsidR="003F29DD" w:rsidRPr="0034549E" w:rsidTr="00515FE0">
        <w:tc>
          <w:tcPr>
            <w:tcW w:w="3870" w:type="dxa"/>
            <w:tcBorders>
              <w:top w:val="nil"/>
              <w:left w:val="nil"/>
              <w:bottom w:val="nil"/>
              <w:right w:val="nil"/>
            </w:tcBorders>
            <w:shd w:val="clear" w:color="auto" w:fill="auto"/>
            <w:tcMar>
              <w:top w:w="33" w:type="dxa"/>
              <w:left w:w="55" w:type="dxa"/>
              <w:bottom w:w="33" w:type="dxa"/>
              <w:right w:w="55" w:type="dxa"/>
            </w:tcMar>
            <w:hideMark/>
          </w:tcPr>
          <w:p w:rsidR="003F29DD" w:rsidRPr="0034549E" w:rsidRDefault="003F29DD" w:rsidP="00515FE0">
            <w:pPr>
              <w:jc w:val="both"/>
              <w:rPr>
                <w:color w:val="000000"/>
              </w:rPr>
            </w:pPr>
            <w:r w:rsidRPr="0034549E">
              <w:rPr>
                <w:color w:val="000000"/>
                <w:sz w:val="22"/>
                <w:szCs w:val="22"/>
              </w:rPr>
              <w:t> </w:t>
            </w:r>
          </w:p>
        </w:tc>
        <w:tc>
          <w:tcPr>
            <w:tcW w:w="2280" w:type="dxa"/>
            <w:tcBorders>
              <w:top w:val="nil"/>
              <w:left w:val="nil"/>
              <w:bottom w:val="nil"/>
              <w:right w:val="nil"/>
            </w:tcBorders>
            <w:shd w:val="clear" w:color="auto" w:fill="auto"/>
            <w:tcMar>
              <w:top w:w="33" w:type="dxa"/>
              <w:left w:w="55" w:type="dxa"/>
              <w:bottom w:w="33" w:type="dxa"/>
              <w:right w:w="55" w:type="dxa"/>
            </w:tcMar>
            <w:hideMark/>
          </w:tcPr>
          <w:p w:rsidR="003F29DD" w:rsidRPr="0034549E" w:rsidRDefault="003F29DD" w:rsidP="00515FE0">
            <w:pPr>
              <w:jc w:val="right"/>
              <w:rPr>
                <w:b/>
                <w:color w:val="000000"/>
              </w:rPr>
            </w:pPr>
            <w:bookmarkStart w:id="9" w:name="z1539"/>
            <w:bookmarkEnd w:id="9"/>
            <w:r w:rsidRPr="0034549E">
              <w:rPr>
                <w:b/>
                <w:color w:val="000000"/>
                <w:sz w:val="22"/>
                <w:szCs w:val="22"/>
              </w:rPr>
              <w:t>Форма</w:t>
            </w:r>
          </w:p>
        </w:tc>
      </w:tr>
    </w:tbl>
    <w:p w:rsidR="003F29DD" w:rsidRPr="0034549E" w:rsidRDefault="003F29DD" w:rsidP="00515FE0">
      <w:pPr>
        <w:pStyle w:val="3"/>
        <w:shd w:val="clear" w:color="auto" w:fill="FFFFFF"/>
        <w:spacing w:before="166" w:after="0"/>
        <w:jc w:val="center"/>
        <w:textAlignment w:val="baseline"/>
        <w:rPr>
          <w:rFonts w:ascii="Times New Roman" w:hAnsi="Times New Roman"/>
          <w:bCs w:val="0"/>
          <w:color w:val="1E1E1E"/>
          <w:sz w:val="22"/>
          <w:szCs w:val="22"/>
        </w:rPr>
      </w:pPr>
      <w:proofErr w:type="spellStart"/>
      <w:r w:rsidRPr="0034549E">
        <w:rPr>
          <w:rFonts w:ascii="Times New Roman" w:hAnsi="Times New Roman"/>
          <w:bCs w:val="0"/>
          <w:color w:val="1E1E1E"/>
          <w:sz w:val="22"/>
          <w:szCs w:val="22"/>
        </w:rPr>
        <w:t>Антикоррупционные</w:t>
      </w:r>
      <w:proofErr w:type="spellEnd"/>
      <w:r w:rsidRPr="0034549E">
        <w:rPr>
          <w:rFonts w:ascii="Times New Roman" w:hAnsi="Times New Roman"/>
          <w:bCs w:val="0"/>
          <w:color w:val="1E1E1E"/>
          <w:sz w:val="22"/>
          <w:szCs w:val="22"/>
        </w:rPr>
        <w:t xml:space="preserve"> требования</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xml:space="preserve">      1. </w:t>
      </w:r>
      <w:proofErr w:type="gramStart"/>
      <w:r w:rsidRPr="0034549E">
        <w:rPr>
          <w:color w:val="000000"/>
          <w:spacing w:val="1"/>
          <w:sz w:val="22"/>
          <w:szCs w:val="22"/>
        </w:rPr>
        <w:t xml:space="preserve">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w:t>
      </w:r>
      <w:proofErr w:type="spellStart"/>
      <w:r w:rsidRPr="0034549E">
        <w:rPr>
          <w:color w:val="000000"/>
          <w:spacing w:val="1"/>
          <w:sz w:val="22"/>
          <w:szCs w:val="22"/>
        </w:rPr>
        <w:t>аффилированные</w:t>
      </w:r>
      <w:proofErr w:type="spellEnd"/>
      <w:r w:rsidRPr="0034549E">
        <w:rPr>
          <w:color w:val="000000"/>
          <w:spacing w:val="1"/>
          <w:sz w:val="22"/>
          <w:szCs w:val="22"/>
        </w:rPr>
        <w:t xml:space="preserve">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34549E">
        <w:rPr>
          <w:color w:val="000000"/>
          <w:spacing w:val="1"/>
          <w:sz w:val="22"/>
          <w:szCs w:val="22"/>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xml:space="preserve">      2. </w:t>
      </w:r>
      <w:proofErr w:type="gramStart"/>
      <w:r w:rsidRPr="0034549E">
        <w:rPr>
          <w:color w:val="000000"/>
          <w:spacing w:val="1"/>
          <w:sz w:val="22"/>
          <w:szCs w:val="22"/>
        </w:rPr>
        <w:t xml:space="preserve">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w:t>
      </w:r>
      <w:proofErr w:type="spellStart"/>
      <w:r w:rsidRPr="0034549E">
        <w:rPr>
          <w:color w:val="000000"/>
          <w:spacing w:val="1"/>
          <w:sz w:val="22"/>
          <w:szCs w:val="22"/>
        </w:rPr>
        <w:t>аффилированные</w:t>
      </w:r>
      <w:proofErr w:type="spellEnd"/>
      <w:r w:rsidRPr="0034549E">
        <w:rPr>
          <w:color w:val="000000"/>
          <w:spacing w:val="1"/>
          <w:sz w:val="22"/>
          <w:szCs w:val="22"/>
        </w:rPr>
        <w:t xml:space="preserve">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w:t>
      </w:r>
      <w:proofErr w:type="spellStart"/>
      <w:r w:rsidRPr="0034549E">
        <w:rPr>
          <w:color w:val="000000"/>
          <w:spacing w:val="1"/>
          <w:sz w:val="22"/>
          <w:szCs w:val="22"/>
        </w:rPr>
        <w:t>Антикоррупционного</w:t>
      </w:r>
      <w:proofErr w:type="spellEnd"/>
      <w:proofErr w:type="gramEnd"/>
      <w:r w:rsidRPr="0034549E">
        <w:rPr>
          <w:color w:val="000000"/>
          <w:spacing w:val="1"/>
          <w:sz w:val="22"/>
          <w:szCs w:val="22"/>
        </w:rPr>
        <w:t xml:space="preserve"> законодательства.</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xml:space="preserve">      5. </w:t>
      </w:r>
      <w:proofErr w:type="gramStart"/>
      <w:r w:rsidRPr="0034549E">
        <w:rPr>
          <w:color w:val="000000"/>
          <w:spacing w:val="1"/>
          <w:sz w:val="22"/>
          <w:szCs w:val="22"/>
        </w:rPr>
        <w:t xml:space="preserve">При возникновении у Стороны подозрений, что произошло или может произойти нарушение каких-либо </w:t>
      </w:r>
      <w:proofErr w:type="spellStart"/>
      <w:r w:rsidRPr="0034549E">
        <w:rPr>
          <w:color w:val="000000"/>
          <w:spacing w:val="1"/>
          <w:sz w:val="22"/>
          <w:szCs w:val="22"/>
        </w:rPr>
        <w:t>антикоррупционных</w:t>
      </w:r>
      <w:proofErr w:type="spellEnd"/>
      <w:r w:rsidRPr="0034549E">
        <w:rPr>
          <w:color w:val="000000"/>
          <w:spacing w:val="1"/>
          <w:sz w:val="22"/>
          <w:szCs w:val="22"/>
        </w:rPr>
        <w:t xml:space="preserve">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26" w:anchor="z114" w:history="1">
        <w:r w:rsidRPr="0034549E">
          <w:rPr>
            <w:rStyle w:val="a4"/>
            <w:color w:val="073A5E"/>
            <w:spacing w:val="1"/>
            <w:sz w:val="22"/>
            <w:szCs w:val="22"/>
          </w:rPr>
          <w:t>пунктом 1</w:t>
        </w:r>
      </w:hyperlink>
      <w:r w:rsidRPr="0034549E">
        <w:rPr>
          <w:color w:val="000000"/>
          <w:spacing w:val="1"/>
          <w:sz w:val="22"/>
          <w:szCs w:val="22"/>
        </w:rPr>
        <w:t> статьи 24 Закона Республики Казахстан "О противодействии коррупции".</w:t>
      </w:r>
      <w:proofErr w:type="gramEnd"/>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xml:space="preserve">      6. </w:t>
      </w:r>
      <w:proofErr w:type="gramStart"/>
      <w:r w:rsidRPr="0034549E">
        <w:rPr>
          <w:color w:val="000000"/>
          <w:spacing w:val="1"/>
          <w:sz w:val="22"/>
          <w:szCs w:val="22"/>
        </w:rPr>
        <w:t xml:space="preserve">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w:t>
      </w:r>
      <w:proofErr w:type="spellStart"/>
      <w:r w:rsidRPr="0034549E">
        <w:rPr>
          <w:color w:val="000000"/>
          <w:spacing w:val="1"/>
          <w:sz w:val="22"/>
          <w:szCs w:val="22"/>
        </w:rPr>
        <w:t>аффилированными</w:t>
      </w:r>
      <w:proofErr w:type="spellEnd"/>
      <w:r w:rsidRPr="0034549E">
        <w:rPr>
          <w:color w:val="000000"/>
          <w:spacing w:val="1"/>
          <w:sz w:val="22"/>
          <w:szCs w:val="22"/>
        </w:rPr>
        <w:t xml:space="preserve">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w:t>
      </w:r>
      <w:proofErr w:type="spellStart"/>
      <w:r w:rsidRPr="0034549E">
        <w:rPr>
          <w:color w:val="000000"/>
          <w:spacing w:val="1"/>
          <w:sz w:val="22"/>
          <w:szCs w:val="22"/>
        </w:rPr>
        <w:t>Антикоррупционного</w:t>
      </w:r>
      <w:proofErr w:type="spellEnd"/>
      <w:r w:rsidRPr="0034549E">
        <w:rPr>
          <w:color w:val="000000"/>
          <w:spacing w:val="1"/>
          <w:sz w:val="22"/>
          <w:szCs w:val="22"/>
        </w:rPr>
        <w:t xml:space="preserve"> законодательства.</w:t>
      </w:r>
      <w:proofErr w:type="gramEnd"/>
    </w:p>
    <w:p w:rsidR="00734D39"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w:t>
      </w:r>
    </w:p>
    <w:p w:rsidR="00734D39" w:rsidRDefault="00734D39" w:rsidP="00515FE0">
      <w:pPr>
        <w:pStyle w:val="ab"/>
        <w:shd w:val="clear" w:color="auto" w:fill="FFFFFF"/>
        <w:spacing w:before="0" w:after="0"/>
        <w:jc w:val="both"/>
        <w:textAlignment w:val="baseline"/>
        <w:rPr>
          <w:color w:val="000000"/>
          <w:spacing w:val="1"/>
          <w:sz w:val="22"/>
          <w:szCs w:val="22"/>
        </w:rPr>
      </w:pPr>
    </w:p>
    <w:p w:rsidR="00734D39" w:rsidRDefault="00734D39" w:rsidP="00515FE0">
      <w:pPr>
        <w:pStyle w:val="ab"/>
        <w:shd w:val="clear" w:color="auto" w:fill="FFFFFF"/>
        <w:spacing w:before="0" w:after="0"/>
        <w:jc w:val="both"/>
        <w:textAlignment w:val="baseline"/>
        <w:rPr>
          <w:color w:val="000000"/>
          <w:spacing w:val="1"/>
          <w:sz w:val="22"/>
          <w:szCs w:val="22"/>
        </w:rPr>
      </w:pPr>
    </w:p>
    <w:p w:rsidR="00734D39" w:rsidRDefault="00734D39" w:rsidP="00515FE0">
      <w:pPr>
        <w:pStyle w:val="ab"/>
        <w:shd w:val="clear" w:color="auto" w:fill="FFFFFF"/>
        <w:spacing w:before="0" w:after="0"/>
        <w:jc w:val="both"/>
        <w:textAlignment w:val="baseline"/>
        <w:rPr>
          <w:color w:val="000000"/>
          <w:spacing w:val="1"/>
          <w:sz w:val="22"/>
          <w:szCs w:val="22"/>
        </w:rPr>
      </w:pPr>
    </w:p>
    <w:p w:rsidR="00734D39" w:rsidRDefault="00734D39" w:rsidP="00515FE0">
      <w:pPr>
        <w:pStyle w:val="ab"/>
        <w:shd w:val="clear" w:color="auto" w:fill="FFFFFF"/>
        <w:spacing w:before="0" w:after="0"/>
        <w:jc w:val="both"/>
        <w:textAlignment w:val="baseline"/>
        <w:rPr>
          <w:color w:val="000000"/>
          <w:spacing w:val="1"/>
          <w:sz w:val="22"/>
          <w:szCs w:val="22"/>
        </w:rPr>
      </w:pP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lastRenderedPageBreak/>
        <w:t>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xml:space="preserve">      8. Сторона, получившая письменное уведомление в соответствии с пунктом 5 настоящего </w:t>
      </w:r>
      <w:proofErr w:type="spellStart"/>
      <w:r w:rsidRPr="0034549E">
        <w:rPr>
          <w:color w:val="000000"/>
          <w:spacing w:val="1"/>
          <w:sz w:val="22"/>
          <w:szCs w:val="22"/>
        </w:rPr>
        <w:t>Антикоррупционного</w:t>
      </w:r>
      <w:proofErr w:type="spellEnd"/>
      <w:r w:rsidRPr="0034549E">
        <w:rPr>
          <w:color w:val="000000"/>
          <w:spacing w:val="1"/>
          <w:sz w:val="22"/>
          <w:szCs w:val="22"/>
        </w:rPr>
        <w:t xml:space="preserve"> требования, в течение 10 (десяти) календарных дней проводит расследование и представляет его результаты в адрес другой Стороны.</w:t>
      </w:r>
    </w:p>
    <w:p w:rsidR="003F29DD" w:rsidRPr="0034549E" w:rsidRDefault="003F29DD" w:rsidP="00515FE0">
      <w:pPr>
        <w:ind w:left="-284"/>
        <w:jc w:val="both"/>
        <w:rPr>
          <w:color w:val="000000"/>
          <w:sz w:val="22"/>
          <w:szCs w:val="22"/>
        </w:rPr>
      </w:pPr>
    </w:p>
    <w:p w:rsidR="007237B3" w:rsidRPr="0034549E" w:rsidRDefault="007237B3" w:rsidP="00515FE0">
      <w:pPr>
        <w:jc w:val="both"/>
        <w:rPr>
          <w:color w:val="000000"/>
          <w:sz w:val="22"/>
          <w:szCs w:val="22"/>
        </w:rPr>
      </w:pPr>
    </w:p>
    <w:p w:rsidR="007237B3" w:rsidRPr="0034549E" w:rsidRDefault="007237B3" w:rsidP="00515FE0">
      <w:pPr>
        <w:jc w:val="both"/>
        <w:rPr>
          <w:color w:val="000000"/>
          <w:sz w:val="22"/>
          <w:szCs w:val="22"/>
        </w:rPr>
      </w:pPr>
    </w:p>
    <w:p w:rsidR="007237B3" w:rsidRPr="0034549E" w:rsidRDefault="007237B3"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7237B3" w:rsidRPr="0034549E" w:rsidRDefault="007237B3" w:rsidP="00515FE0">
      <w:pPr>
        <w:jc w:val="both"/>
        <w:rPr>
          <w:color w:val="000000"/>
          <w:sz w:val="22"/>
          <w:szCs w:val="22"/>
        </w:rPr>
      </w:pPr>
    </w:p>
    <w:p w:rsidR="00E3442B" w:rsidRPr="0034549E" w:rsidRDefault="00E3442B" w:rsidP="00515FE0">
      <w:pPr>
        <w:jc w:val="both"/>
        <w:rPr>
          <w:color w:val="000000"/>
          <w:sz w:val="22"/>
          <w:szCs w:val="22"/>
        </w:rPr>
      </w:pPr>
    </w:p>
    <w:p w:rsidR="00E3442B" w:rsidRPr="0034549E" w:rsidRDefault="00E3442B" w:rsidP="00515FE0">
      <w:pPr>
        <w:jc w:val="both"/>
        <w:rPr>
          <w:color w:val="000000"/>
          <w:sz w:val="22"/>
          <w:szCs w:val="22"/>
        </w:rPr>
      </w:pPr>
    </w:p>
    <w:p w:rsidR="00E3442B" w:rsidRPr="0034549E" w:rsidRDefault="00E3442B" w:rsidP="00515FE0">
      <w:pPr>
        <w:jc w:val="both"/>
        <w:rPr>
          <w:color w:val="000000"/>
          <w:sz w:val="22"/>
          <w:szCs w:val="22"/>
        </w:rPr>
      </w:pPr>
    </w:p>
    <w:p w:rsidR="00E3442B" w:rsidRPr="0034549E" w:rsidRDefault="00E3442B" w:rsidP="00515FE0">
      <w:pPr>
        <w:jc w:val="both"/>
        <w:rPr>
          <w:color w:val="000000"/>
          <w:sz w:val="22"/>
          <w:szCs w:val="22"/>
        </w:rPr>
      </w:pPr>
    </w:p>
    <w:p w:rsidR="00E3442B" w:rsidRPr="0034549E" w:rsidRDefault="00E3442B" w:rsidP="00515FE0">
      <w:pPr>
        <w:jc w:val="both"/>
        <w:rPr>
          <w:color w:val="000000"/>
          <w:sz w:val="22"/>
          <w:szCs w:val="22"/>
        </w:rPr>
      </w:pPr>
    </w:p>
    <w:p w:rsidR="00E3442B" w:rsidRPr="0034549E" w:rsidRDefault="00E3442B" w:rsidP="00515FE0">
      <w:pPr>
        <w:jc w:val="both"/>
        <w:rPr>
          <w:color w:val="000000"/>
          <w:sz w:val="22"/>
          <w:szCs w:val="22"/>
        </w:rPr>
      </w:pPr>
    </w:p>
    <w:p w:rsidR="00E3442B" w:rsidRPr="0034549E" w:rsidRDefault="00E3442B" w:rsidP="00515FE0">
      <w:pPr>
        <w:jc w:val="both"/>
        <w:rPr>
          <w:color w:val="000000"/>
          <w:sz w:val="22"/>
          <w:szCs w:val="22"/>
        </w:rPr>
      </w:pPr>
    </w:p>
    <w:p w:rsidR="00E3442B" w:rsidRPr="0034549E" w:rsidRDefault="00E3442B" w:rsidP="00515FE0">
      <w:pPr>
        <w:jc w:val="both"/>
        <w:rPr>
          <w:color w:val="000000"/>
          <w:sz w:val="22"/>
          <w:szCs w:val="22"/>
        </w:rPr>
      </w:pPr>
    </w:p>
    <w:p w:rsidR="00E3442B" w:rsidRPr="0034549E" w:rsidRDefault="00E3442B" w:rsidP="00515FE0">
      <w:pPr>
        <w:jc w:val="both"/>
        <w:rPr>
          <w:color w:val="000000"/>
          <w:sz w:val="22"/>
          <w:szCs w:val="22"/>
        </w:rPr>
      </w:pPr>
    </w:p>
    <w:p w:rsidR="00E3442B" w:rsidRPr="0034549E" w:rsidRDefault="00E3442B" w:rsidP="00515FE0">
      <w:pPr>
        <w:jc w:val="both"/>
        <w:rPr>
          <w:color w:val="000000"/>
          <w:sz w:val="22"/>
          <w:szCs w:val="22"/>
        </w:rPr>
      </w:pPr>
    </w:p>
    <w:p w:rsidR="00E3442B" w:rsidRPr="0034549E" w:rsidRDefault="00E3442B" w:rsidP="00515FE0">
      <w:pPr>
        <w:jc w:val="both"/>
        <w:rPr>
          <w:color w:val="000000"/>
          <w:sz w:val="22"/>
          <w:szCs w:val="22"/>
        </w:rPr>
      </w:pPr>
    </w:p>
    <w:p w:rsidR="00E3442B" w:rsidRPr="0034549E" w:rsidRDefault="00E3442B" w:rsidP="00515FE0">
      <w:pPr>
        <w:jc w:val="both"/>
        <w:rPr>
          <w:color w:val="000000"/>
          <w:sz w:val="22"/>
          <w:szCs w:val="22"/>
        </w:rPr>
      </w:pPr>
    </w:p>
    <w:p w:rsidR="00E3442B" w:rsidRDefault="00E3442B" w:rsidP="00515FE0">
      <w:pPr>
        <w:jc w:val="both"/>
        <w:rPr>
          <w:color w:val="000000"/>
          <w:sz w:val="22"/>
          <w:szCs w:val="22"/>
        </w:rPr>
      </w:pPr>
    </w:p>
    <w:p w:rsidR="0034549E" w:rsidRDefault="0034549E" w:rsidP="00515FE0">
      <w:pPr>
        <w:jc w:val="both"/>
        <w:rPr>
          <w:color w:val="000000"/>
          <w:sz w:val="22"/>
          <w:szCs w:val="22"/>
        </w:rPr>
      </w:pPr>
    </w:p>
    <w:p w:rsidR="0034549E" w:rsidRDefault="0034549E" w:rsidP="00515FE0">
      <w:pPr>
        <w:jc w:val="both"/>
        <w:rPr>
          <w:color w:val="000000"/>
          <w:sz w:val="22"/>
          <w:szCs w:val="22"/>
        </w:rPr>
      </w:pPr>
    </w:p>
    <w:p w:rsidR="0034549E" w:rsidRDefault="0034549E" w:rsidP="00515FE0">
      <w:pPr>
        <w:jc w:val="both"/>
        <w:rPr>
          <w:color w:val="000000"/>
          <w:sz w:val="22"/>
          <w:szCs w:val="22"/>
        </w:rPr>
      </w:pPr>
    </w:p>
    <w:p w:rsidR="00E3442B" w:rsidRPr="0034549E" w:rsidRDefault="00E3442B" w:rsidP="00515FE0">
      <w:pPr>
        <w:jc w:val="both"/>
        <w:rPr>
          <w:color w:val="000000"/>
          <w:sz w:val="22"/>
          <w:szCs w:val="22"/>
        </w:rPr>
      </w:pPr>
    </w:p>
    <w:p w:rsidR="00BF7A47" w:rsidRPr="0034549E" w:rsidRDefault="00A962B1" w:rsidP="00E3442B">
      <w:pPr>
        <w:contextualSpacing/>
        <w:jc w:val="right"/>
        <w:rPr>
          <w:sz w:val="22"/>
          <w:szCs w:val="22"/>
        </w:rPr>
      </w:pPr>
      <w:r w:rsidRPr="0034549E">
        <w:rPr>
          <w:rStyle w:val="s0"/>
          <w:sz w:val="22"/>
          <w:szCs w:val="22"/>
        </w:rPr>
        <w:t xml:space="preserve">Приложение </w:t>
      </w:r>
      <w:r w:rsidR="00E3442B" w:rsidRPr="0034549E">
        <w:rPr>
          <w:rStyle w:val="s0"/>
          <w:sz w:val="22"/>
          <w:szCs w:val="22"/>
        </w:rPr>
        <w:t>№</w:t>
      </w:r>
      <w:r w:rsidR="001A6568" w:rsidRPr="0034549E">
        <w:rPr>
          <w:rStyle w:val="s0"/>
          <w:sz w:val="22"/>
          <w:szCs w:val="22"/>
        </w:rPr>
        <w:t>3</w:t>
      </w:r>
      <w:r w:rsidR="00BF7A47" w:rsidRPr="0034549E">
        <w:rPr>
          <w:rStyle w:val="s0"/>
          <w:sz w:val="22"/>
          <w:szCs w:val="22"/>
        </w:rPr>
        <w:t xml:space="preserve">   к тендерной документации  </w:t>
      </w:r>
    </w:p>
    <w:tbl>
      <w:tblPr>
        <w:tblW w:w="9910" w:type="dxa"/>
        <w:shd w:val="clear" w:color="auto" w:fill="FFFFFF"/>
        <w:tblCellMar>
          <w:left w:w="0" w:type="dxa"/>
          <w:right w:w="0" w:type="dxa"/>
        </w:tblCellMar>
        <w:tblLook w:val="04A0"/>
      </w:tblPr>
      <w:tblGrid>
        <w:gridCol w:w="29"/>
        <w:gridCol w:w="4733"/>
        <w:gridCol w:w="1485"/>
        <w:gridCol w:w="3663"/>
      </w:tblGrid>
      <w:tr w:rsidR="007237B3" w:rsidRPr="0034549E" w:rsidTr="001A6568">
        <w:trPr>
          <w:gridAfter w:val="2"/>
          <w:wAfter w:w="5148" w:type="dxa"/>
        </w:trPr>
        <w:tc>
          <w:tcPr>
            <w:tcW w:w="4762" w:type="dxa"/>
            <w:gridSpan w:val="2"/>
            <w:tcBorders>
              <w:top w:val="nil"/>
              <w:left w:val="nil"/>
              <w:bottom w:val="nil"/>
              <w:right w:val="nil"/>
            </w:tcBorders>
            <w:shd w:val="clear" w:color="auto" w:fill="auto"/>
            <w:tcMar>
              <w:top w:w="50" w:type="dxa"/>
              <w:left w:w="84" w:type="dxa"/>
              <w:bottom w:w="50" w:type="dxa"/>
              <w:right w:w="84" w:type="dxa"/>
            </w:tcMar>
            <w:hideMark/>
          </w:tcPr>
          <w:p w:rsidR="007237B3" w:rsidRPr="0034549E" w:rsidRDefault="007237B3" w:rsidP="00515FE0">
            <w:pPr>
              <w:jc w:val="both"/>
              <w:rPr>
                <w:color w:val="000000"/>
              </w:rPr>
            </w:pPr>
          </w:p>
        </w:tc>
      </w:tr>
      <w:tr w:rsidR="001A6568" w:rsidRPr="0034549E" w:rsidTr="001A6568">
        <w:trPr>
          <w:gridBefore w:val="1"/>
          <w:gridAfter w:val="1"/>
          <w:wBefore w:w="29" w:type="dxa"/>
          <w:wAfter w:w="3663" w:type="dxa"/>
        </w:trPr>
        <w:tc>
          <w:tcPr>
            <w:tcW w:w="6218" w:type="dxa"/>
            <w:gridSpan w:val="2"/>
            <w:tcBorders>
              <w:top w:val="nil"/>
              <w:left w:val="nil"/>
              <w:bottom w:val="nil"/>
              <w:right w:val="nil"/>
            </w:tcBorders>
            <w:shd w:val="clear" w:color="auto" w:fill="auto"/>
            <w:tcMar>
              <w:top w:w="33" w:type="dxa"/>
              <w:left w:w="55" w:type="dxa"/>
              <w:bottom w:w="33" w:type="dxa"/>
              <w:right w:w="55" w:type="dxa"/>
            </w:tcMar>
            <w:hideMark/>
          </w:tcPr>
          <w:p w:rsidR="001A6568" w:rsidRPr="0034549E" w:rsidRDefault="001A6568">
            <w:pPr>
              <w:jc w:val="center"/>
              <w:rPr>
                <w:rFonts w:ascii="Courier New" w:hAnsi="Courier New" w:cs="Courier New"/>
                <w:color w:val="000000"/>
                <w:sz w:val="14"/>
                <w:szCs w:val="14"/>
              </w:rPr>
            </w:pPr>
          </w:p>
        </w:tc>
      </w:tr>
      <w:tr w:rsidR="001A6568" w:rsidRPr="0034549E" w:rsidTr="001A6568">
        <w:trPr>
          <w:gridBefore w:val="1"/>
          <w:wBefore w:w="29" w:type="dxa"/>
        </w:trPr>
        <w:tc>
          <w:tcPr>
            <w:tcW w:w="6218" w:type="dxa"/>
            <w:gridSpan w:val="2"/>
            <w:tcBorders>
              <w:top w:val="nil"/>
              <w:left w:val="nil"/>
              <w:bottom w:val="nil"/>
              <w:right w:val="nil"/>
            </w:tcBorders>
            <w:shd w:val="clear" w:color="auto" w:fill="auto"/>
            <w:tcMar>
              <w:top w:w="33" w:type="dxa"/>
              <w:left w:w="55" w:type="dxa"/>
              <w:bottom w:w="33" w:type="dxa"/>
              <w:right w:w="55" w:type="dxa"/>
            </w:tcMar>
            <w:hideMark/>
          </w:tcPr>
          <w:p w:rsidR="001A6568" w:rsidRPr="0034549E" w:rsidRDefault="001A6568">
            <w:pPr>
              <w:jc w:val="center"/>
              <w:rPr>
                <w:rFonts w:ascii="Courier New" w:hAnsi="Courier New" w:cs="Courier New"/>
                <w:color w:val="000000"/>
                <w:sz w:val="14"/>
                <w:szCs w:val="14"/>
              </w:rPr>
            </w:pPr>
            <w:r w:rsidRPr="0034549E">
              <w:rPr>
                <w:rFonts w:ascii="Courier New" w:hAnsi="Courier New" w:cs="Courier New"/>
                <w:color w:val="000000"/>
                <w:sz w:val="14"/>
                <w:szCs w:val="14"/>
              </w:rPr>
              <w:t> </w:t>
            </w:r>
          </w:p>
        </w:tc>
        <w:tc>
          <w:tcPr>
            <w:tcW w:w="3663" w:type="dxa"/>
            <w:tcBorders>
              <w:top w:val="nil"/>
              <w:left w:val="nil"/>
              <w:bottom w:val="nil"/>
              <w:right w:val="nil"/>
            </w:tcBorders>
            <w:shd w:val="clear" w:color="auto" w:fill="auto"/>
            <w:tcMar>
              <w:top w:w="33" w:type="dxa"/>
              <w:left w:w="55" w:type="dxa"/>
              <w:bottom w:w="33" w:type="dxa"/>
              <w:right w:w="55" w:type="dxa"/>
            </w:tcMar>
            <w:hideMark/>
          </w:tcPr>
          <w:p w:rsidR="001A6568" w:rsidRPr="0034549E" w:rsidRDefault="001A6568">
            <w:pPr>
              <w:jc w:val="center"/>
              <w:rPr>
                <w:rFonts w:ascii="Courier New" w:hAnsi="Courier New" w:cs="Courier New"/>
                <w:color w:val="000000"/>
                <w:sz w:val="14"/>
                <w:szCs w:val="14"/>
              </w:rPr>
            </w:pPr>
            <w:bookmarkStart w:id="10" w:name="z1428"/>
            <w:bookmarkEnd w:id="10"/>
          </w:p>
        </w:tc>
      </w:tr>
      <w:tr w:rsidR="001A6568" w:rsidRPr="0034549E" w:rsidTr="001A6568">
        <w:trPr>
          <w:gridBefore w:val="1"/>
          <w:wBefore w:w="29" w:type="dxa"/>
        </w:trPr>
        <w:tc>
          <w:tcPr>
            <w:tcW w:w="6218" w:type="dxa"/>
            <w:gridSpan w:val="2"/>
            <w:tcBorders>
              <w:top w:val="nil"/>
              <w:left w:val="nil"/>
              <w:bottom w:val="nil"/>
              <w:right w:val="nil"/>
            </w:tcBorders>
            <w:shd w:val="clear" w:color="auto" w:fill="auto"/>
            <w:tcMar>
              <w:top w:w="33" w:type="dxa"/>
              <w:left w:w="55" w:type="dxa"/>
              <w:bottom w:w="33" w:type="dxa"/>
              <w:right w:w="55" w:type="dxa"/>
            </w:tcMar>
            <w:hideMark/>
          </w:tcPr>
          <w:p w:rsidR="001A6568" w:rsidRPr="0034549E" w:rsidRDefault="001A6568">
            <w:pPr>
              <w:jc w:val="center"/>
              <w:rPr>
                <w:rFonts w:ascii="Courier New" w:hAnsi="Courier New" w:cs="Courier New"/>
                <w:color w:val="000000"/>
                <w:sz w:val="14"/>
                <w:szCs w:val="14"/>
              </w:rPr>
            </w:pPr>
            <w:r w:rsidRPr="0034549E">
              <w:rPr>
                <w:rFonts w:ascii="Courier New" w:hAnsi="Courier New" w:cs="Courier New"/>
                <w:color w:val="000000"/>
                <w:sz w:val="14"/>
                <w:szCs w:val="14"/>
              </w:rPr>
              <w:t> </w:t>
            </w:r>
          </w:p>
        </w:tc>
        <w:tc>
          <w:tcPr>
            <w:tcW w:w="3663" w:type="dxa"/>
            <w:tcBorders>
              <w:top w:val="nil"/>
              <w:left w:val="nil"/>
              <w:bottom w:val="nil"/>
              <w:right w:val="nil"/>
            </w:tcBorders>
            <w:shd w:val="clear" w:color="auto" w:fill="auto"/>
            <w:tcMar>
              <w:top w:w="33" w:type="dxa"/>
              <w:left w:w="55" w:type="dxa"/>
              <w:bottom w:w="33" w:type="dxa"/>
              <w:right w:w="55" w:type="dxa"/>
            </w:tcMar>
            <w:hideMark/>
          </w:tcPr>
          <w:p w:rsidR="001A6568" w:rsidRPr="0034549E" w:rsidRDefault="001A6568">
            <w:pPr>
              <w:jc w:val="center"/>
              <w:rPr>
                <w:rFonts w:ascii="Courier New" w:hAnsi="Courier New" w:cs="Courier New"/>
                <w:color w:val="000000"/>
                <w:sz w:val="14"/>
                <w:szCs w:val="14"/>
              </w:rPr>
            </w:pPr>
            <w:bookmarkStart w:id="11" w:name="z1429"/>
            <w:bookmarkEnd w:id="11"/>
          </w:p>
        </w:tc>
      </w:tr>
    </w:tbl>
    <w:p w:rsidR="001A6568" w:rsidRPr="0034549E" w:rsidRDefault="001A6568" w:rsidP="001A6568">
      <w:pPr>
        <w:pStyle w:val="3"/>
        <w:shd w:val="clear" w:color="auto" w:fill="FFFFFF"/>
        <w:spacing w:before="166" w:line="288" w:lineRule="atLeast"/>
        <w:jc w:val="right"/>
        <w:textAlignment w:val="baseline"/>
        <w:rPr>
          <w:rFonts w:ascii="Times New Roman" w:hAnsi="Times New Roman"/>
          <w:color w:val="000000"/>
          <w:sz w:val="22"/>
          <w:szCs w:val="22"/>
        </w:rPr>
      </w:pPr>
      <w:r w:rsidRPr="0034549E">
        <w:rPr>
          <w:rFonts w:ascii="Times New Roman" w:hAnsi="Times New Roman"/>
          <w:color w:val="000000"/>
          <w:sz w:val="22"/>
          <w:szCs w:val="22"/>
        </w:rPr>
        <w:t xml:space="preserve">Приложение 1 к Правилам </w:t>
      </w:r>
    </w:p>
    <w:tbl>
      <w:tblPr>
        <w:tblW w:w="9910" w:type="dxa"/>
        <w:shd w:val="clear" w:color="auto" w:fill="FFFFFF"/>
        <w:tblCellMar>
          <w:left w:w="0" w:type="dxa"/>
          <w:right w:w="0" w:type="dxa"/>
        </w:tblCellMar>
        <w:tblLook w:val="04A0"/>
      </w:tblPr>
      <w:tblGrid>
        <w:gridCol w:w="9910"/>
      </w:tblGrid>
      <w:tr w:rsidR="001A6568" w:rsidRPr="0034549E" w:rsidTr="001A6568">
        <w:tc>
          <w:tcPr>
            <w:tcW w:w="9910" w:type="dxa"/>
            <w:tcBorders>
              <w:top w:val="nil"/>
              <w:left w:val="nil"/>
              <w:bottom w:val="nil"/>
              <w:right w:val="nil"/>
            </w:tcBorders>
            <w:shd w:val="clear" w:color="auto" w:fill="auto"/>
            <w:tcMar>
              <w:top w:w="33" w:type="dxa"/>
              <w:left w:w="55" w:type="dxa"/>
              <w:bottom w:w="33" w:type="dxa"/>
              <w:right w:w="55" w:type="dxa"/>
            </w:tcMar>
            <w:hideMark/>
          </w:tcPr>
          <w:p w:rsidR="001A6568" w:rsidRPr="0034549E" w:rsidRDefault="001A6568" w:rsidP="001A6568">
            <w:pPr>
              <w:jc w:val="right"/>
              <w:rPr>
                <w:color w:val="000000"/>
              </w:rPr>
            </w:pPr>
            <w:r w:rsidRPr="0034549E">
              <w:rPr>
                <w:color w:val="000000"/>
                <w:sz w:val="22"/>
                <w:szCs w:val="22"/>
              </w:rPr>
              <w:t>Форма</w:t>
            </w:r>
          </w:p>
        </w:tc>
      </w:tr>
      <w:tr w:rsidR="001A6568" w:rsidRPr="0034549E" w:rsidTr="001A6568">
        <w:tc>
          <w:tcPr>
            <w:tcW w:w="9910" w:type="dxa"/>
            <w:tcBorders>
              <w:top w:val="nil"/>
              <w:left w:val="nil"/>
              <w:bottom w:val="nil"/>
              <w:right w:val="nil"/>
            </w:tcBorders>
            <w:shd w:val="clear" w:color="auto" w:fill="auto"/>
            <w:tcMar>
              <w:top w:w="33" w:type="dxa"/>
              <w:left w:w="55" w:type="dxa"/>
              <w:bottom w:w="33" w:type="dxa"/>
              <w:right w:w="55" w:type="dxa"/>
            </w:tcMar>
            <w:hideMark/>
          </w:tcPr>
          <w:p w:rsidR="001A6568" w:rsidRPr="0034549E" w:rsidRDefault="001A6568" w:rsidP="001A6568">
            <w:pPr>
              <w:jc w:val="right"/>
              <w:rPr>
                <w:color w:val="000000"/>
              </w:rPr>
            </w:pPr>
            <w:r w:rsidRPr="0034549E">
              <w:rPr>
                <w:color w:val="000000"/>
                <w:sz w:val="22"/>
                <w:szCs w:val="22"/>
              </w:rPr>
              <w:t>(Кому) ___________________</w:t>
            </w:r>
            <w:r w:rsidRPr="0034549E">
              <w:rPr>
                <w:color w:val="000000"/>
                <w:sz w:val="22"/>
                <w:szCs w:val="22"/>
              </w:rPr>
              <w:br/>
              <w:t>(наименование заказчика,</w:t>
            </w:r>
            <w:r w:rsidRPr="0034549E">
              <w:rPr>
                <w:color w:val="000000"/>
                <w:sz w:val="22"/>
                <w:szCs w:val="22"/>
              </w:rPr>
              <w:br/>
              <w:t>организатора закупа</w:t>
            </w:r>
            <w:r w:rsidRPr="0034549E">
              <w:rPr>
                <w:color w:val="000000"/>
                <w:sz w:val="22"/>
                <w:szCs w:val="22"/>
              </w:rPr>
              <w:br/>
              <w:t>или единого дистрибьютора)</w:t>
            </w:r>
          </w:p>
        </w:tc>
      </w:tr>
    </w:tbl>
    <w:p w:rsidR="001A6568" w:rsidRPr="0034549E" w:rsidRDefault="001A6568" w:rsidP="001A6568">
      <w:pPr>
        <w:pStyle w:val="3"/>
        <w:shd w:val="clear" w:color="auto" w:fill="FFFFFF"/>
        <w:spacing w:before="166" w:line="288" w:lineRule="atLeast"/>
        <w:jc w:val="both"/>
        <w:textAlignment w:val="baseline"/>
        <w:rPr>
          <w:rFonts w:ascii="Times New Roman" w:hAnsi="Times New Roman"/>
          <w:b w:val="0"/>
          <w:bCs w:val="0"/>
          <w:color w:val="1E1E1E"/>
          <w:sz w:val="22"/>
          <w:szCs w:val="22"/>
        </w:rPr>
      </w:pPr>
      <w:r w:rsidRPr="0034549E">
        <w:rPr>
          <w:rFonts w:ascii="Times New Roman" w:hAnsi="Times New Roman"/>
          <w:b w:val="0"/>
          <w:bCs w:val="0"/>
          <w:color w:val="1E1E1E"/>
          <w:sz w:val="22"/>
          <w:szCs w:val="22"/>
        </w:rPr>
        <w:t>Заявка на участие в тендере</w:t>
      </w:r>
    </w:p>
    <w:p w:rsidR="001A6568" w:rsidRPr="0034549E" w:rsidRDefault="001A6568" w:rsidP="001A6568">
      <w:pPr>
        <w:pStyle w:val="ab"/>
        <w:shd w:val="clear" w:color="auto" w:fill="FFFFFF"/>
        <w:spacing w:before="0" w:after="360" w:line="210" w:lineRule="atLeast"/>
        <w:jc w:val="both"/>
        <w:textAlignment w:val="baseline"/>
        <w:rPr>
          <w:color w:val="000000"/>
          <w:spacing w:val="1"/>
          <w:sz w:val="22"/>
          <w:szCs w:val="22"/>
        </w:rPr>
      </w:pPr>
      <w:r w:rsidRPr="0034549E">
        <w:rPr>
          <w:color w:val="000000"/>
          <w:spacing w:val="1"/>
          <w:sz w:val="22"/>
          <w:szCs w:val="22"/>
        </w:rPr>
        <w:t xml:space="preserve">      </w:t>
      </w:r>
      <w:proofErr w:type="gramStart"/>
      <w:r w:rsidRPr="0034549E">
        <w:rPr>
          <w:color w:val="000000"/>
          <w:spacing w:val="1"/>
          <w:sz w:val="22"/>
          <w:szCs w:val="22"/>
        </w:rPr>
        <w:t>__________________________________________________________________</w:t>
      </w:r>
      <w:r w:rsidRPr="0034549E">
        <w:rPr>
          <w:color w:val="000000"/>
          <w:spacing w:val="1"/>
          <w:sz w:val="22"/>
          <w:szCs w:val="22"/>
        </w:rPr>
        <w:br/>
        <w:t>(наименование потенциального поставщика),</w:t>
      </w:r>
      <w:r w:rsidRPr="0034549E">
        <w:rPr>
          <w:color w:val="000000"/>
          <w:spacing w:val="1"/>
          <w:sz w:val="22"/>
          <w:szCs w:val="22"/>
        </w:rPr>
        <w:br/>
        <w:t>рассмотрев объявление/ тендерную документацию по проведению тендера №</w:t>
      </w:r>
      <w:r w:rsidRPr="0034549E">
        <w:rPr>
          <w:color w:val="000000"/>
          <w:spacing w:val="1"/>
          <w:sz w:val="22"/>
          <w:szCs w:val="22"/>
        </w:rPr>
        <w:br/>
        <w:t>__________________________________________________________________,</w:t>
      </w:r>
      <w:r w:rsidRPr="0034549E">
        <w:rPr>
          <w:color w:val="000000"/>
          <w:spacing w:val="1"/>
          <w:sz w:val="22"/>
          <w:szCs w:val="22"/>
        </w:rPr>
        <w:br/>
        <w:t>(название тендера)</w:t>
      </w:r>
      <w:r w:rsidRPr="0034549E">
        <w:rPr>
          <w:color w:val="000000"/>
          <w:spacing w:val="1"/>
          <w:sz w:val="22"/>
          <w:szCs w:val="22"/>
        </w:rPr>
        <w:br/>
        <w:t>получение которой настоящим удостоверяется (указывается, если получена</w:t>
      </w:r>
      <w:r w:rsidRPr="0034549E">
        <w:rPr>
          <w:color w:val="000000"/>
          <w:spacing w:val="1"/>
          <w:sz w:val="22"/>
          <w:szCs w:val="22"/>
        </w:rPr>
        <w:br/>
        <w:t>тендерная документация), настоящей</w:t>
      </w:r>
      <w:r w:rsidRPr="0034549E">
        <w:rPr>
          <w:color w:val="000000"/>
          <w:spacing w:val="1"/>
          <w:sz w:val="22"/>
          <w:szCs w:val="22"/>
        </w:rPr>
        <w:br/>
        <w:t>заявкой выражает согласие осуществить поставку лекарственных средств</w:t>
      </w:r>
      <w:r w:rsidRPr="0034549E">
        <w:rPr>
          <w:color w:val="000000"/>
          <w:spacing w:val="1"/>
          <w:sz w:val="22"/>
          <w:szCs w:val="22"/>
        </w:rPr>
        <w:br/>
        <w:t>/медицинских изделий/фармацевтических услуг в соответствии с условиями</w:t>
      </w:r>
      <w:r w:rsidRPr="0034549E">
        <w:rPr>
          <w:color w:val="000000"/>
          <w:spacing w:val="1"/>
          <w:sz w:val="22"/>
          <w:szCs w:val="22"/>
        </w:rPr>
        <w:br/>
        <w:t>объявления/тендерной документацией по следующим лотам:</w:t>
      </w:r>
      <w:r w:rsidRPr="0034549E">
        <w:rPr>
          <w:color w:val="000000"/>
          <w:spacing w:val="1"/>
          <w:sz w:val="22"/>
          <w:szCs w:val="22"/>
        </w:rPr>
        <w:br/>
        <w:t>1) ________________ (номер лота) ____________________________________</w:t>
      </w:r>
      <w:r w:rsidRPr="0034549E">
        <w:rPr>
          <w:color w:val="000000"/>
          <w:spacing w:val="1"/>
          <w:sz w:val="22"/>
          <w:szCs w:val="22"/>
        </w:rPr>
        <w:br/>
        <w:t>(подробное описание лекарственных средств/медицинских изделий/</w:t>
      </w:r>
      <w:r w:rsidRPr="0034549E">
        <w:rPr>
          <w:color w:val="000000"/>
          <w:spacing w:val="1"/>
          <w:sz w:val="22"/>
          <w:szCs w:val="22"/>
        </w:rPr>
        <w:br/>
        <w:t>фармацевтических услуг)</w:t>
      </w:r>
      <w:r w:rsidRPr="0034549E">
        <w:rPr>
          <w:color w:val="000000"/>
          <w:spacing w:val="1"/>
          <w:sz w:val="22"/>
          <w:szCs w:val="22"/>
        </w:rPr>
        <w:br/>
        <w:t>2) __________________ (номер лота) __________________________________</w:t>
      </w:r>
      <w:r w:rsidRPr="0034549E">
        <w:rPr>
          <w:color w:val="000000"/>
          <w:spacing w:val="1"/>
          <w:sz w:val="22"/>
          <w:szCs w:val="22"/>
        </w:rPr>
        <w:br/>
        <w:t>(подробное описание лекарственных</w:t>
      </w:r>
      <w:proofErr w:type="gramEnd"/>
      <w:r w:rsidRPr="0034549E">
        <w:rPr>
          <w:color w:val="000000"/>
          <w:spacing w:val="1"/>
          <w:sz w:val="22"/>
          <w:szCs w:val="22"/>
        </w:rPr>
        <w:t xml:space="preserve"> </w:t>
      </w:r>
      <w:proofErr w:type="gramStart"/>
      <w:r w:rsidRPr="0034549E">
        <w:rPr>
          <w:color w:val="000000"/>
          <w:spacing w:val="1"/>
          <w:sz w:val="22"/>
          <w:szCs w:val="22"/>
        </w:rPr>
        <w:t>средств/медицинских изделий/</w:t>
      </w:r>
      <w:r w:rsidRPr="0034549E">
        <w:rPr>
          <w:color w:val="000000"/>
          <w:spacing w:val="1"/>
          <w:sz w:val="22"/>
          <w:szCs w:val="22"/>
        </w:rPr>
        <w:br/>
        <w:t>фармацевтических услуг)</w:t>
      </w:r>
      <w:r w:rsidRPr="0034549E">
        <w:rPr>
          <w:color w:val="000000"/>
          <w:spacing w:val="1"/>
          <w:sz w:val="22"/>
          <w:szCs w:val="22"/>
        </w:rPr>
        <w:br/>
        <w:t>в соответствии с условиями, правил организации и проведения закупа лекарственных</w:t>
      </w:r>
      <w:r w:rsidRPr="0034549E">
        <w:rPr>
          <w:color w:val="000000"/>
          <w:spacing w:val="1"/>
          <w:sz w:val="22"/>
          <w:szCs w:val="22"/>
        </w:rPr>
        <w:br/>
        <w:t>средств, медицинских изделий и специализированных лечебных продуктов в рамках</w:t>
      </w:r>
      <w:r w:rsidRPr="0034549E">
        <w:rPr>
          <w:color w:val="000000"/>
          <w:spacing w:val="1"/>
          <w:sz w:val="22"/>
          <w:szCs w:val="22"/>
        </w:rPr>
        <w:br/>
        <w:t>гарантированного объема бесплатной медицинской помощи, дополнительного объема</w:t>
      </w:r>
      <w:r w:rsidRPr="0034549E">
        <w:rPr>
          <w:color w:val="000000"/>
          <w:spacing w:val="1"/>
          <w:sz w:val="22"/>
          <w:szCs w:val="22"/>
        </w:rPr>
        <w:br/>
        <w:t>медицинской помощи для лиц, содержащихся в следственных изоляторах</w:t>
      </w:r>
      <w:r w:rsidRPr="0034549E">
        <w:rPr>
          <w:color w:val="000000"/>
          <w:spacing w:val="1"/>
          <w:sz w:val="22"/>
          <w:szCs w:val="22"/>
        </w:rPr>
        <w:br/>
        <w:t>и учреждениях уголовно-исполнительной (пенитенциарной) системы, за счет</w:t>
      </w:r>
      <w:r w:rsidRPr="0034549E">
        <w:rPr>
          <w:color w:val="000000"/>
          <w:spacing w:val="1"/>
          <w:sz w:val="22"/>
          <w:szCs w:val="22"/>
        </w:rPr>
        <w:br/>
        <w:t>бюджетных средств и (или) в системе обязательного социального медицинского</w:t>
      </w:r>
      <w:r w:rsidRPr="0034549E">
        <w:rPr>
          <w:color w:val="000000"/>
          <w:spacing w:val="1"/>
          <w:sz w:val="22"/>
          <w:szCs w:val="22"/>
        </w:rPr>
        <w:br/>
        <w:t>страхования, фармацевтических услуг (далее – Правила</w:t>
      </w:r>
      <w:proofErr w:type="gramEnd"/>
      <w:r w:rsidRPr="0034549E">
        <w:rPr>
          <w:color w:val="000000"/>
          <w:spacing w:val="1"/>
          <w:sz w:val="22"/>
          <w:szCs w:val="22"/>
        </w:rPr>
        <w:t>).</w:t>
      </w:r>
      <w:r w:rsidRPr="0034549E">
        <w:rPr>
          <w:color w:val="000000"/>
          <w:spacing w:val="1"/>
          <w:sz w:val="22"/>
          <w:szCs w:val="22"/>
        </w:rPr>
        <w:br/>
        <w:t>Потенциальный поставщик подтверждает, что ознакомлен с условиями,</w:t>
      </w:r>
      <w:r w:rsidRPr="0034549E">
        <w:rPr>
          <w:color w:val="000000"/>
          <w:spacing w:val="1"/>
          <w:sz w:val="22"/>
          <w:szCs w:val="22"/>
        </w:rPr>
        <w:br/>
        <w:t>предусмотренными Правилами, и осведомлен об ответственности за предоставление</w:t>
      </w:r>
      <w:r w:rsidRPr="0034549E">
        <w:rPr>
          <w:color w:val="000000"/>
          <w:spacing w:val="1"/>
          <w:sz w:val="22"/>
          <w:szCs w:val="22"/>
        </w:rPr>
        <w:br/>
        <w:t>конкурсной комиссии недостоверных сведений о своей правомочности,</w:t>
      </w:r>
      <w:r w:rsidRPr="0034549E">
        <w:rPr>
          <w:color w:val="000000"/>
          <w:spacing w:val="1"/>
          <w:sz w:val="22"/>
          <w:szCs w:val="22"/>
        </w:rPr>
        <w:br/>
        <w:t>квалификации, качественных и иных характеристиках поставки медицинской</w:t>
      </w:r>
      <w:r w:rsidRPr="0034549E">
        <w:rPr>
          <w:color w:val="000000"/>
          <w:spacing w:val="1"/>
          <w:sz w:val="22"/>
          <w:szCs w:val="22"/>
        </w:rPr>
        <w:br/>
        <w:t>техники, а также иных ограничениях, предусмотренных действующим</w:t>
      </w:r>
      <w:r w:rsidRPr="0034549E">
        <w:rPr>
          <w:color w:val="000000"/>
          <w:spacing w:val="1"/>
          <w:sz w:val="22"/>
          <w:szCs w:val="22"/>
        </w:rPr>
        <w:br/>
        <w:t>законодательством Республики Казахстан.</w:t>
      </w:r>
      <w:r w:rsidRPr="0034549E">
        <w:rPr>
          <w:color w:val="000000"/>
          <w:spacing w:val="1"/>
          <w:sz w:val="22"/>
          <w:szCs w:val="22"/>
        </w:rPr>
        <w:br/>
        <w:t>Потенциальный поставщик подтверждает достоверность сведений в данной заявке</w:t>
      </w:r>
      <w:r w:rsidRPr="0034549E">
        <w:rPr>
          <w:color w:val="000000"/>
          <w:spacing w:val="1"/>
          <w:sz w:val="22"/>
          <w:szCs w:val="22"/>
        </w:rPr>
        <w:br/>
        <w:t>и прилагаемых к ней документов:</w:t>
      </w:r>
    </w:p>
    <w:tbl>
      <w:tblPr>
        <w:tblW w:w="988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1301"/>
        <w:gridCol w:w="4895"/>
        <w:gridCol w:w="3685"/>
      </w:tblGrid>
      <w:tr w:rsidR="001A6568" w:rsidRPr="0034549E" w:rsidTr="001A6568">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1A6568" w:rsidRPr="0034549E" w:rsidRDefault="001A6568" w:rsidP="001A6568">
            <w:pPr>
              <w:pStyle w:val="ab"/>
              <w:spacing w:before="0" w:after="360" w:line="210" w:lineRule="atLeast"/>
              <w:jc w:val="both"/>
              <w:textAlignment w:val="baseline"/>
              <w:rPr>
                <w:color w:val="000000"/>
                <w:spacing w:val="1"/>
                <w:szCs w:val="22"/>
              </w:rPr>
            </w:pPr>
            <w:r w:rsidRPr="0034549E">
              <w:rPr>
                <w:color w:val="000000"/>
                <w:spacing w:val="1"/>
                <w:sz w:val="22"/>
                <w:szCs w:val="22"/>
              </w:rPr>
              <w:t xml:space="preserve">№ </w:t>
            </w:r>
            <w:proofErr w:type="spellStart"/>
            <w:r w:rsidRPr="0034549E">
              <w:rPr>
                <w:color w:val="000000"/>
                <w:spacing w:val="1"/>
                <w:sz w:val="22"/>
                <w:szCs w:val="22"/>
              </w:rPr>
              <w:t>п\</w:t>
            </w:r>
            <w:proofErr w:type="gramStart"/>
            <w:r w:rsidRPr="0034549E">
              <w:rPr>
                <w:color w:val="000000"/>
                <w:spacing w:val="1"/>
                <w:sz w:val="22"/>
                <w:szCs w:val="22"/>
              </w:rPr>
              <w:t>п</w:t>
            </w:r>
            <w:proofErr w:type="spellEnd"/>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1A6568" w:rsidRPr="0034549E" w:rsidRDefault="001A6568" w:rsidP="001A6568">
            <w:pPr>
              <w:pStyle w:val="ab"/>
              <w:spacing w:before="0" w:after="360" w:line="210" w:lineRule="atLeast"/>
              <w:jc w:val="both"/>
              <w:textAlignment w:val="baseline"/>
              <w:rPr>
                <w:color w:val="000000"/>
                <w:spacing w:val="1"/>
                <w:szCs w:val="22"/>
              </w:rPr>
            </w:pPr>
            <w:r w:rsidRPr="0034549E">
              <w:rPr>
                <w:color w:val="000000"/>
                <w:spacing w:val="1"/>
                <w:sz w:val="22"/>
                <w:szCs w:val="22"/>
              </w:rPr>
              <w:t>Наименование документа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1A6568" w:rsidRPr="0034549E" w:rsidRDefault="001A6568" w:rsidP="001A6568">
            <w:pPr>
              <w:pStyle w:val="ab"/>
              <w:spacing w:before="0" w:after="360" w:line="210" w:lineRule="atLeast"/>
              <w:jc w:val="both"/>
              <w:textAlignment w:val="baseline"/>
              <w:rPr>
                <w:color w:val="000000"/>
                <w:spacing w:val="1"/>
                <w:szCs w:val="22"/>
              </w:rPr>
            </w:pPr>
            <w:r w:rsidRPr="0034549E">
              <w:rPr>
                <w:color w:val="000000"/>
                <w:spacing w:val="1"/>
                <w:sz w:val="22"/>
                <w:szCs w:val="22"/>
              </w:rPr>
              <w:t>Количество листов</w:t>
            </w:r>
          </w:p>
        </w:tc>
      </w:tr>
      <w:tr w:rsidR="001A6568" w:rsidRPr="0034549E" w:rsidTr="001A6568">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1A6568" w:rsidRPr="0034549E" w:rsidRDefault="001A6568" w:rsidP="001A6568">
            <w:pPr>
              <w:jc w:val="both"/>
              <w:rPr>
                <w:color w:val="000000"/>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1A6568" w:rsidRPr="0034549E" w:rsidRDefault="001A6568" w:rsidP="001A6568">
            <w:pPr>
              <w:jc w:val="both"/>
              <w:rPr>
                <w:color w:val="000000"/>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1A6568" w:rsidRPr="0034549E" w:rsidRDefault="001A6568" w:rsidP="001A6568">
            <w:pPr>
              <w:jc w:val="both"/>
              <w:rPr>
                <w:color w:val="000000"/>
              </w:rPr>
            </w:pPr>
            <w:r w:rsidRPr="0034549E">
              <w:rPr>
                <w:color w:val="000000"/>
                <w:sz w:val="22"/>
                <w:szCs w:val="22"/>
              </w:rPr>
              <w:t>Скачать</w:t>
            </w:r>
          </w:p>
        </w:tc>
      </w:tr>
    </w:tbl>
    <w:p w:rsidR="001A6568" w:rsidRPr="0034549E" w:rsidRDefault="001A6568" w:rsidP="001A6568">
      <w:pPr>
        <w:pStyle w:val="ab"/>
        <w:shd w:val="clear" w:color="auto" w:fill="FFFFFF"/>
        <w:spacing w:before="0" w:after="360" w:line="210" w:lineRule="atLeast"/>
        <w:jc w:val="both"/>
        <w:textAlignment w:val="baseline"/>
        <w:rPr>
          <w:color w:val="000000"/>
          <w:spacing w:val="1"/>
          <w:sz w:val="22"/>
          <w:szCs w:val="22"/>
        </w:rPr>
      </w:pPr>
      <w:r w:rsidRPr="0034549E">
        <w:rPr>
          <w:color w:val="000000"/>
          <w:spacing w:val="1"/>
          <w:sz w:val="22"/>
          <w:szCs w:val="22"/>
        </w:rPr>
        <w:t>      Настоящая заявка действует до подведения итогов тендера.</w:t>
      </w:r>
      <w:r w:rsidRPr="0034549E">
        <w:rPr>
          <w:color w:val="000000"/>
          <w:spacing w:val="1"/>
          <w:sz w:val="22"/>
          <w:szCs w:val="22"/>
        </w:rPr>
        <w:br/>
        <w:t>Должность, Ф.И.О. (при его наличии) и подпись лица, имеющего полномочия</w:t>
      </w:r>
      <w:r w:rsidRPr="0034549E">
        <w:rPr>
          <w:color w:val="000000"/>
          <w:spacing w:val="1"/>
          <w:sz w:val="22"/>
          <w:szCs w:val="22"/>
        </w:rPr>
        <w:br/>
        <w:t>подписать тендерную заявку от имени и по поручению</w:t>
      </w:r>
      <w:r w:rsidRPr="0034549E">
        <w:rPr>
          <w:color w:val="000000"/>
          <w:spacing w:val="1"/>
          <w:sz w:val="22"/>
          <w:szCs w:val="22"/>
        </w:rPr>
        <w:br/>
        <w:t>___________________________ (наименование потенциального поставщика)</w:t>
      </w:r>
    </w:p>
    <w:tbl>
      <w:tblPr>
        <w:tblW w:w="9881" w:type="dxa"/>
        <w:shd w:val="clear" w:color="auto" w:fill="FFFFFF"/>
        <w:tblCellMar>
          <w:left w:w="0" w:type="dxa"/>
          <w:right w:w="0" w:type="dxa"/>
        </w:tblCellMar>
        <w:tblLook w:val="04A0"/>
      </w:tblPr>
      <w:tblGrid>
        <w:gridCol w:w="5030"/>
        <w:gridCol w:w="4851"/>
      </w:tblGrid>
      <w:tr w:rsidR="001A6568" w:rsidRPr="0034549E" w:rsidTr="001A6568">
        <w:tc>
          <w:tcPr>
            <w:tcW w:w="0" w:type="auto"/>
            <w:tcBorders>
              <w:top w:val="nil"/>
              <w:left w:val="nil"/>
              <w:bottom w:val="nil"/>
              <w:right w:val="nil"/>
            </w:tcBorders>
            <w:shd w:val="clear" w:color="auto" w:fill="auto"/>
            <w:tcMar>
              <w:top w:w="33" w:type="dxa"/>
              <w:left w:w="55" w:type="dxa"/>
              <w:bottom w:w="33" w:type="dxa"/>
              <w:right w:w="55" w:type="dxa"/>
            </w:tcMar>
            <w:hideMark/>
          </w:tcPr>
          <w:p w:rsidR="001A6568" w:rsidRPr="0034549E" w:rsidRDefault="001A6568" w:rsidP="001A6568">
            <w:pPr>
              <w:pStyle w:val="ab"/>
              <w:spacing w:before="0" w:after="360" w:line="210" w:lineRule="atLeast"/>
              <w:jc w:val="both"/>
              <w:textAlignment w:val="baseline"/>
              <w:rPr>
                <w:color w:val="000000"/>
                <w:spacing w:val="1"/>
                <w:szCs w:val="22"/>
              </w:rPr>
            </w:pPr>
            <w:r w:rsidRPr="0034549E">
              <w:rPr>
                <w:color w:val="000000"/>
                <w:spacing w:val="1"/>
                <w:sz w:val="22"/>
                <w:szCs w:val="22"/>
              </w:rPr>
              <w:t>Печать (при наличии)</w:t>
            </w:r>
          </w:p>
        </w:tc>
        <w:tc>
          <w:tcPr>
            <w:tcW w:w="0" w:type="auto"/>
            <w:tcBorders>
              <w:top w:val="nil"/>
              <w:left w:val="nil"/>
              <w:bottom w:val="nil"/>
              <w:right w:val="nil"/>
            </w:tcBorders>
            <w:shd w:val="clear" w:color="auto" w:fill="auto"/>
            <w:tcMar>
              <w:top w:w="33" w:type="dxa"/>
              <w:left w:w="55" w:type="dxa"/>
              <w:bottom w:w="33" w:type="dxa"/>
              <w:right w:w="55" w:type="dxa"/>
            </w:tcMar>
            <w:hideMark/>
          </w:tcPr>
          <w:p w:rsidR="001A6568" w:rsidRPr="0034549E" w:rsidRDefault="001A6568" w:rsidP="001A6568">
            <w:pPr>
              <w:pStyle w:val="ab"/>
              <w:spacing w:before="0" w:after="360" w:line="210" w:lineRule="atLeast"/>
              <w:jc w:val="both"/>
              <w:textAlignment w:val="baseline"/>
              <w:rPr>
                <w:color w:val="000000"/>
                <w:spacing w:val="1"/>
                <w:szCs w:val="22"/>
              </w:rPr>
            </w:pPr>
            <w:r w:rsidRPr="0034549E">
              <w:rPr>
                <w:color w:val="000000"/>
                <w:spacing w:val="1"/>
                <w:sz w:val="22"/>
                <w:szCs w:val="22"/>
              </w:rPr>
              <w:t>"___" _______ 20__г.</w:t>
            </w:r>
          </w:p>
        </w:tc>
      </w:tr>
    </w:tbl>
    <w:p w:rsidR="00BF7A47" w:rsidRPr="0034549E" w:rsidRDefault="00BF7A47" w:rsidP="007237B3">
      <w:pPr>
        <w:contextualSpacing/>
        <w:jc w:val="both"/>
        <w:rPr>
          <w:sz w:val="22"/>
          <w:szCs w:val="22"/>
        </w:rPr>
      </w:pPr>
    </w:p>
    <w:p w:rsidR="00E3442B" w:rsidRPr="0034549E" w:rsidRDefault="00E3442B" w:rsidP="007237B3">
      <w:pPr>
        <w:contextualSpacing/>
        <w:jc w:val="both"/>
        <w:rPr>
          <w:sz w:val="22"/>
          <w:szCs w:val="22"/>
        </w:rPr>
      </w:pPr>
    </w:p>
    <w:p w:rsidR="00E3442B" w:rsidRPr="0034549E" w:rsidRDefault="00E3442B" w:rsidP="007237B3">
      <w:pPr>
        <w:contextualSpacing/>
        <w:jc w:val="both"/>
        <w:rPr>
          <w:sz w:val="22"/>
          <w:szCs w:val="22"/>
        </w:rPr>
      </w:pPr>
    </w:p>
    <w:tbl>
      <w:tblPr>
        <w:tblW w:w="9881" w:type="dxa"/>
        <w:tblCellSpacing w:w="0" w:type="auto"/>
        <w:tblLayout w:type="fixed"/>
        <w:tblLook w:val="04A0"/>
      </w:tblPr>
      <w:tblGrid>
        <w:gridCol w:w="9603"/>
        <w:gridCol w:w="278"/>
      </w:tblGrid>
      <w:tr w:rsidR="00A962B1" w:rsidRPr="00182A84" w:rsidTr="00064493">
        <w:trPr>
          <w:trHeight w:val="30"/>
          <w:tblCellSpacing w:w="0" w:type="auto"/>
        </w:trPr>
        <w:tc>
          <w:tcPr>
            <w:tcW w:w="9539" w:type="dxa"/>
            <w:tcMar>
              <w:top w:w="15" w:type="dxa"/>
              <w:left w:w="15" w:type="dxa"/>
              <w:bottom w:w="15" w:type="dxa"/>
              <w:right w:w="15" w:type="dxa"/>
            </w:tcMar>
            <w:vAlign w:val="center"/>
          </w:tcPr>
          <w:p w:rsidR="00E3442B" w:rsidRPr="0034549E" w:rsidRDefault="00E3442B" w:rsidP="00834313">
            <w:pPr>
              <w:pStyle w:val="ab"/>
              <w:shd w:val="clear" w:color="auto" w:fill="FFFFFF"/>
              <w:spacing w:before="0" w:after="360"/>
              <w:jc w:val="right"/>
              <w:textAlignment w:val="baseline"/>
              <w:rPr>
                <w:color w:val="000000"/>
                <w:spacing w:val="1"/>
                <w:szCs w:val="22"/>
              </w:rPr>
            </w:pPr>
            <w:r w:rsidRPr="0034549E">
              <w:rPr>
                <w:spacing w:val="1"/>
              </w:rPr>
              <w:t xml:space="preserve">Приложение №4   к тендерной документации  </w:t>
            </w:r>
            <w:r w:rsidRPr="0034549E">
              <w:rPr>
                <w:spacing w:val="1"/>
              </w:rPr>
              <w:br/>
            </w:r>
            <w:r w:rsidRPr="0034549E">
              <w:rPr>
                <w:color w:val="000000"/>
                <w:spacing w:val="1"/>
                <w:sz w:val="22"/>
                <w:szCs w:val="22"/>
              </w:rPr>
              <w:t>Приложение 2</w:t>
            </w:r>
            <w:r w:rsidRPr="0034549E">
              <w:rPr>
                <w:color w:val="000000"/>
                <w:spacing w:val="1"/>
                <w:sz w:val="22"/>
                <w:szCs w:val="22"/>
              </w:rPr>
              <w:br/>
              <w:t xml:space="preserve">к Правилам </w:t>
            </w:r>
          </w:p>
          <w:tbl>
            <w:tblPr>
              <w:tblW w:w="9881" w:type="dxa"/>
              <w:shd w:val="clear" w:color="auto" w:fill="FFFFFF"/>
              <w:tblLayout w:type="fixed"/>
              <w:tblCellMar>
                <w:left w:w="0" w:type="dxa"/>
                <w:right w:w="0" w:type="dxa"/>
              </w:tblCellMar>
              <w:tblLook w:val="04A0"/>
            </w:tblPr>
            <w:tblGrid>
              <w:gridCol w:w="6218"/>
              <w:gridCol w:w="3663"/>
            </w:tblGrid>
            <w:tr w:rsidR="00E3442B" w:rsidRPr="0034549E" w:rsidTr="00E3442B">
              <w:trPr>
                <w:gridAfter w:val="1"/>
                <w:wAfter w:w="3663" w:type="dxa"/>
              </w:trPr>
              <w:tc>
                <w:tcPr>
                  <w:tcW w:w="6218" w:type="dxa"/>
                  <w:tcBorders>
                    <w:top w:val="nil"/>
                    <w:left w:val="nil"/>
                    <w:bottom w:val="nil"/>
                    <w:right w:val="nil"/>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p>
              </w:tc>
            </w:tr>
            <w:tr w:rsidR="00E3442B" w:rsidRPr="0034549E" w:rsidTr="00E3442B">
              <w:tc>
                <w:tcPr>
                  <w:tcW w:w="6218" w:type="dxa"/>
                  <w:tcBorders>
                    <w:top w:val="nil"/>
                    <w:left w:val="nil"/>
                    <w:bottom w:val="nil"/>
                    <w:right w:val="nil"/>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 </w:t>
                  </w:r>
                </w:p>
              </w:tc>
              <w:tc>
                <w:tcPr>
                  <w:tcW w:w="3663" w:type="dxa"/>
                  <w:tcBorders>
                    <w:top w:val="nil"/>
                    <w:left w:val="nil"/>
                    <w:bottom w:val="nil"/>
                    <w:right w:val="nil"/>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bookmarkStart w:id="12" w:name="z1434"/>
                  <w:bookmarkEnd w:id="12"/>
                  <w:r w:rsidRPr="0034549E">
                    <w:rPr>
                      <w:color w:val="000000"/>
                      <w:spacing w:val="1"/>
                      <w:sz w:val="22"/>
                      <w:szCs w:val="22"/>
                    </w:rPr>
                    <w:t>Форма</w:t>
                  </w:r>
                </w:p>
              </w:tc>
            </w:tr>
          </w:tbl>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Ценовое предложение потенциального поставщика</w:t>
            </w:r>
            <w:r w:rsidRPr="0034549E">
              <w:rPr>
                <w:color w:val="000000"/>
                <w:spacing w:val="1"/>
                <w:sz w:val="22"/>
                <w:szCs w:val="22"/>
              </w:rPr>
              <w:br/>
              <w:t>__________________________________________________________</w:t>
            </w:r>
            <w:r w:rsidRPr="0034549E">
              <w:rPr>
                <w:color w:val="000000"/>
                <w:spacing w:val="1"/>
                <w:sz w:val="22"/>
                <w:szCs w:val="22"/>
              </w:rPr>
              <w:br/>
              <w:t>(наименование потенциального поставщика)</w:t>
            </w:r>
            <w:r w:rsidRPr="0034549E">
              <w:rPr>
                <w:color w:val="000000"/>
                <w:spacing w:val="1"/>
                <w:sz w:val="22"/>
                <w:szCs w:val="22"/>
              </w:rPr>
              <w:br/>
              <w:t>на поставку лекарственного средства и (или) медицинского изделия</w:t>
            </w:r>
          </w:p>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      № закупа ____________ Способ закупа ____________ Лот № _____________</w:t>
            </w:r>
          </w:p>
          <w:tbl>
            <w:tblPr>
              <w:tblW w:w="9845" w:type="dxa"/>
              <w:tblBorders>
                <w:top w:val="single" w:sz="4" w:space="0" w:color="CFCFCF"/>
                <w:left w:val="single" w:sz="4" w:space="0" w:color="CFCFCF"/>
                <w:bottom w:val="single" w:sz="4" w:space="0" w:color="CFCFCF"/>
                <w:right w:val="single" w:sz="4" w:space="0" w:color="CFCFCF"/>
              </w:tblBorders>
              <w:shd w:val="clear" w:color="auto" w:fill="FFFFFF"/>
              <w:tblLayout w:type="fixed"/>
              <w:tblCellMar>
                <w:left w:w="0" w:type="dxa"/>
                <w:right w:w="0" w:type="dxa"/>
              </w:tblCellMar>
              <w:tblLook w:val="04A0"/>
            </w:tblPr>
            <w:tblGrid>
              <w:gridCol w:w="414"/>
              <w:gridCol w:w="7519"/>
              <w:gridCol w:w="1912"/>
            </w:tblGrid>
            <w:tr w:rsidR="00E3442B" w:rsidRPr="0034549E" w:rsidTr="00734D39">
              <w:tc>
                <w:tcPr>
                  <w:tcW w:w="414"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 xml:space="preserve">№ </w:t>
                  </w:r>
                  <w:proofErr w:type="spellStart"/>
                  <w:proofErr w:type="gramStart"/>
                  <w:r w:rsidRPr="0034549E">
                    <w:rPr>
                      <w:color w:val="000000"/>
                      <w:spacing w:val="1"/>
                      <w:sz w:val="22"/>
                      <w:szCs w:val="22"/>
                    </w:rPr>
                    <w:t>п</w:t>
                  </w:r>
                  <w:proofErr w:type="spellEnd"/>
                  <w:proofErr w:type="gramEnd"/>
                  <w:r w:rsidRPr="0034549E">
                    <w:rPr>
                      <w:color w:val="000000"/>
                      <w:spacing w:val="1"/>
                      <w:sz w:val="22"/>
                      <w:szCs w:val="22"/>
                    </w:rPr>
                    <w:t>/</w:t>
                  </w:r>
                  <w:proofErr w:type="spellStart"/>
                  <w:r w:rsidRPr="0034549E">
                    <w:rPr>
                      <w:color w:val="000000"/>
                      <w:spacing w:val="1"/>
                      <w:sz w:val="22"/>
                      <w:szCs w:val="22"/>
                    </w:rPr>
                    <w:t>п</w:t>
                  </w:r>
                  <w:proofErr w:type="spellEnd"/>
                </w:p>
              </w:tc>
              <w:tc>
                <w:tcPr>
                  <w:tcW w:w="7519"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Содержание ценового предложения на поставку лекарственного средства/медицинского изделия</w:t>
                  </w:r>
                </w:p>
              </w:tc>
              <w:tc>
                <w:tcPr>
                  <w:tcW w:w="1912"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Содержание</w:t>
                  </w:r>
                  <w:r w:rsidRPr="0034549E">
                    <w:rPr>
                      <w:color w:val="000000"/>
                      <w:spacing w:val="1"/>
                      <w:sz w:val="22"/>
                      <w:szCs w:val="22"/>
                    </w:rPr>
                    <w:br/>
                    <w:t>(для заполнения потенциальным поставщиком)</w:t>
                  </w:r>
                </w:p>
              </w:tc>
            </w:tr>
            <w:tr w:rsidR="00E3442B" w:rsidRPr="0034549E" w:rsidTr="00734D39">
              <w:tc>
                <w:tcPr>
                  <w:tcW w:w="414"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1</w:t>
                  </w:r>
                </w:p>
              </w:tc>
              <w:tc>
                <w:tcPr>
                  <w:tcW w:w="7519"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Наименование лекарственного средства или медицинского изделия (международное непатентованное название или состав)</w:t>
                  </w:r>
                </w:p>
              </w:tc>
              <w:tc>
                <w:tcPr>
                  <w:tcW w:w="1912"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p>
              </w:tc>
            </w:tr>
            <w:tr w:rsidR="00E3442B" w:rsidRPr="0034549E" w:rsidTr="00734D39">
              <w:tc>
                <w:tcPr>
                  <w:tcW w:w="414"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2</w:t>
                  </w:r>
                </w:p>
              </w:tc>
              <w:tc>
                <w:tcPr>
                  <w:tcW w:w="7519"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Характеристика</w:t>
                  </w:r>
                </w:p>
              </w:tc>
              <w:tc>
                <w:tcPr>
                  <w:tcW w:w="1912"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p>
              </w:tc>
            </w:tr>
            <w:tr w:rsidR="00E3442B" w:rsidRPr="0034549E" w:rsidTr="00734D39">
              <w:tc>
                <w:tcPr>
                  <w:tcW w:w="414"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3</w:t>
                  </w:r>
                </w:p>
              </w:tc>
              <w:tc>
                <w:tcPr>
                  <w:tcW w:w="7519"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Единица измерения</w:t>
                  </w:r>
                </w:p>
              </w:tc>
              <w:tc>
                <w:tcPr>
                  <w:tcW w:w="1912"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p>
              </w:tc>
            </w:tr>
            <w:tr w:rsidR="00E3442B" w:rsidRPr="0034549E" w:rsidTr="00734D39">
              <w:tc>
                <w:tcPr>
                  <w:tcW w:w="414"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4</w:t>
                  </w:r>
                </w:p>
              </w:tc>
              <w:tc>
                <w:tcPr>
                  <w:tcW w:w="7519"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 Регистрационного удостоверения (удостоверений)/разрешения на разовый ввоз</w:t>
                  </w:r>
                </w:p>
              </w:tc>
              <w:tc>
                <w:tcPr>
                  <w:tcW w:w="1912"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p>
              </w:tc>
            </w:tr>
            <w:tr w:rsidR="00E3442B" w:rsidRPr="0034549E" w:rsidTr="00734D39">
              <w:tc>
                <w:tcPr>
                  <w:tcW w:w="414"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5</w:t>
                  </w:r>
                </w:p>
              </w:tc>
              <w:tc>
                <w:tcPr>
                  <w:tcW w:w="7519"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Торговое наименование лекарственного средства или медицинского изделия</w:t>
                  </w:r>
                </w:p>
              </w:tc>
              <w:tc>
                <w:tcPr>
                  <w:tcW w:w="1912"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p>
              </w:tc>
            </w:tr>
            <w:tr w:rsidR="00E3442B" w:rsidRPr="0034549E" w:rsidTr="00734D39">
              <w:tc>
                <w:tcPr>
                  <w:tcW w:w="414"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6</w:t>
                  </w:r>
                </w:p>
              </w:tc>
              <w:tc>
                <w:tcPr>
                  <w:tcW w:w="7519"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Лекарственная форма/характеристика (форма выпуска) по регистрационному удостоверению/разрешению на разовый ввоз</w:t>
                  </w:r>
                </w:p>
              </w:tc>
              <w:tc>
                <w:tcPr>
                  <w:tcW w:w="1912"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p>
              </w:tc>
            </w:tr>
            <w:tr w:rsidR="00E3442B" w:rsidRPr="0034549E" w:rsidTr="00734D39">
              <w:tc>
                <w:tcPr>
                  <w:tcW w:w="414"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7</w:t>
                  </w:r>
                </w:p>
              </w:tc>
              <w:tc>
                <w:tcPr>
                  <w:tcW w:w="7519"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Единица измерения по регистрационному удостоверению/разрешению на разовый ввоз</w:t>
                  </w:r>
                </w:p>
              </w:tc>
              <w:tc>
                <w:tcPr>
                  <w:tcW w:w="1912"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p>
              </w:tc>
            </w:tr>
            <w:tr w:rsidR="00E3442B" w:rsidRPr="0034549E" w:rsidTr="00734D39">
              <w:trPr>
                <w:trHeight w:val="401"/>
              </w:trPr>
              <w:tc>
                <w:tcPr>
                  <w:tcW w:w="414"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8</w:t>
                  </w:r>
                </w:p>
              </w:tc>
              <w:tc>
                <w:tcPr>
                  <w:tcW w:w="7519"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Производитель, по регистрационному удостоверению/разрешению на разовый ввоз</w:t>
                  </w:r>
                </w:p>
              </w:tc>
              <w:tc>
                <w:tcPr>
                  <w:tcW w:w="1912"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p>
              </w:tc>
            </w:tr>
            <w:tr w:rsidR="00E3442B" w:rsidRPr="0034549E" w:rsidTr="00734D39">
              <w:tc>
                <w:tcPr>
                  <w:tcW w:w="414"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9</w:t>
                  </w:r>
                </w:p>
              </w:tc>
              <w:tc>
                <w:tcPr>
                  <w:tcW w:w="7519"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Страна происхождения по регистрационному удостоверению/разрешению на разовый ввоз</w:t>
                  </w:r>
                </w:p>
              </w:tc>
              <w:tc>
                <w:tcPr>
                  <w:tcW w:w="1912"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p>
              </w:tc>
            </w:tr>
            <w:tr w:rsidR="00E3442B" w:rsidRPr="0034549E" w:rsidTr="00734D39">
              <w:tc>
                <w:tcPr>
                  <w:tcW w:w="414"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10</w:t>
                  </w:r>
                </w:p>
              </w:tc>
              <w:tc>
                <w:tcPr>
                  <w:tcW w:w="7519"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Фасовка (количество единиц измерения в упаковке) по регистрационному удостоверению/разрешению на разовый ввоз</w:t>
                  </w:r>
                </w:p>
              </w:tc>
              <w:tc>
                <w:tcPr>
                  <w:tcW w:w="1912"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p>
              </w:tc>
            </w:tr>
            <w:tr w:rsidR="00E3442B" w:rsidRPr="0034549E" w:rsidTr="00734D39">
              <w:tc>
                <w:tcPr>
                  <w:tcW w:w="414"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lastRenderedPageBreak/>
                    <w:t>11</w:t>
                  </w:r>
                </w:p>
              </w:tc>
              <w:tc>
                <w:tcPr>
                  <w:tcW w:w="7519"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1912"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w:t>
                  </w:r>
                </w:p>
              </w:tc>
            </w:tr>
            <w:tr w:rsidR="00E3442B" w:rsidRPr="0034549E" w:rsidTr="00734D39">
              <w:tc>
                <w:tcPr>
                  <w:tcW w:w="414"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12</w:t>
                  </w:r>
                </w:p>
              </w:tc>
              <w:tc>
                <w:tcPr>
                  <w:tcW w:w="7519"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Количество в единицах измерения (объем)</w:t>
                  </w:r>
                </w:p>
              </w:tc>
              <w:tc>
                <w:tcPr>
                  <w:tcW w:w="1912"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p>
              </w:tc>
            </w:tr>
            <w:tr w:rsidR="00E3442B" w:rsidRPr="0034549E" w:rsidTr="00734D39">
              <w:tc>
                <w:tcPr>
                  <w:tcW w:w="414"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13</w:t>
                  </w:r>
                </w:p>
              </w:tc>
              <w:tc>
                <w:tcPr>
                  <w:tcW w:w="7519"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12"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p>
              </w:tc>
            </w:tr>
            <w:tr w:rsidR="00E3442B" w:rsidRPr="0034549E" w:rsidTr="00734D39">
              <w:tc>
                <w:tcPr>
                  <w:tcW w:w="414"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14</w:t>
                  </w:r>
                </w:p>
              </w:tc>
              <w:tc>
                <w:tcPr>
                  <w:tcW w:w="7519"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График поставки</w:t>
                  </w:r>
                </w:p>
              </w:tc>
              <w:tc>
                <w:tcPr>
                  <w:tcW w:w="1912"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Скачать</w:t>
                  </w:r>
                </w:p>
              </w:tc>
            </w:tr>
          </w:tbl>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      * цена потенциального поставщика/цена с учетом наценки Единого дистрибьютора</w:t>
            </w:r>
            <w:r w:rsidRPr="0034549E">
              <w:rPr>
                <w:color w:val="000000"/>
                <w:spacing w:val="1"/>
                <w:sz w:val="22"/>
                <w:szCs w:val="22"/>
              </w:rPr>
              <w:br/>
              <w:t>Дата "___" ____________ 20___ г.</w:t>
            </w:r>
            <w:r w:rsidRPr="0034549E">
              <w:rPr>
                <w:color w:val="000000"/>
                <w:spacing w:val="1"/>
                <w:sz w:val="22"/>
                <w:szCs w:val="22"/>
              </w:rPr>
              <w:br/>
              <w:t>Должность, Ф.И.О. (при его наличии) _________________ ____________</w:t>
            </w:r>
            <w:r w:rsidRPr="0034549E">
              <w:rPr>
                <w:color w:val="000000"/>
                <w:spacing w:val="1"/>
                <w:sz w:val="22"/>
                <w:szCs w:val="22"/>
              </w:rPr>
              <w:br/>
              <w:t>Подпись _________</w:t>
            </w:r>
            <w:r w:rsidRPr="0034549E">
              <w:rPr>
                <w:color w:val="000000"/>
                <w:spacing w:val="1"/>
                <w:sz w:val="22"/>
                <w:szCs w:val="22"/>
              </w:rPr>
              <w:br/>
              <w:t>Печать (при наличии)</w:t>
            </w:r>
          </w:p>
          <w:p w:rsidR="00E3442B" w:rsidRPr="0034549E" w:rsidRDefault="00E3442B" w:rsidP="00182A84">
            <w:pPr>
              <w:pStyle w:val="ab"/>
              <w:shd w:val="clear" w:color="auto" w:fill="FFFFFF"/>
              <w:spacing w:before="0" w:after="360"/>
              <w:textAlignment w:val="baseline"/>
              <w:rPr>
                <w:color w:val="000000"/>
                <w:spacing w:val="1"/>
                <w:szCs w:val="22"/>
              </w:rPr>
            </w:pPr>
          </w:p>
          <w:p w:rsidR="00E3442B" w:rsidRPr="0034549E" w:rsidRDefault="00E3442B" w:rsidP="00182A84">
            <w:pPr>
              <w:pStyle w:val="ab"/>
              <w:shd w:val="clear" w:color="auto" w:fill="FFFFFF"/>
              <w:spacing w:before="0" w:after="360"/>
              <w:textAlignment w:val="baseline"/>
              <w:rPr>
                <w:color w:val="000000"/>
                <w:spacing w:val="1"/>
                <w:szCs w:val="22"/>
              </w:rPr>
            </w:pPr>
          </w:p>
          <w:p w:rsidR="00E3442B" w:rsidRPr="0034549E" w:rsidRDefault="00E3442B"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E3442B" w:rsidRPr="0034549E" w:rsidRDefault="00E3442B"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064493" w:rsidRPr="0034549E" w:rsidRDefault="00064493" w:rsidP="00834313">
            <w:pPr>
              <w:pStyle w:val="ab"/>
              <w:shd w:val="clear" w:color="auto" w:fill="FFFFFF"/>
              <w:spacing w:before="0" w:after="360"/>
              <w:jc w:val="right"/>
              <w:textAlignment w:val="baseline"/>
              <w:rPr>
                <w:color w:val="000000"/>
                <w:spacing w:val="1"/>
                <w:szCs w:val="22"/>
              </w:rPr>
            </w:pPr>
            <w:r w:rsidRPr="0034549E">
              <w:rPr>
                <w:spacing w:val="1"/>
              </w:rPr>
              <w:t xml:space="preserve">Приложение №5 к тендерной документации  </w:t>
            </w:r>
          </w:p>
          <w:p w:rsidR="00E3442B" w:rsidRPr="0034549E" w:rsidRDefault="00834313" w:rsidP="00834313">
            <w:pPr>
              <w:pStyle w:val="ab"/>
              <w:shd w:val="clear" w:color="auto" w:fill="FFFFFF"/>
              <w:spacing w:before="0" w:after="360"/>
              <w:jc w:val="right"/>
              <w:textAlignment w:val="baseline"/>
              <w:rPr>
                <w:color w:val="000000"/>
                <w:spacing w:val="1"/>
                <w:szCs w:val="22"/>
              </w:rPr>
            </w:pPr>
            <w:r w:rsidRPr="0034549E">
              <w:rPr>
                <w:color w:val="000000"/>
                <w:spacing w:val="1"/>
                <w:sz w:val="22"/>
                <w:szCs w:val="22"/>
              </w:rPr>
              <w:t>п</w:t>
            </w:r>
            <w:r w:rsidR="00064493" w:rsidRPr="0034549E">
              <w:rPr>
                <w:color w:val="000000"/>
                <w:spacing w:val="1"/>
                <w:sz w:val="22"/>
                <w:szCs w:val="22"/>
              </w:rPr>
              <w:t>риложение 3</w:t>
            </w:r>
            <w:r w:rsidR="00064493" w:rsidRPr="0034549E">
              <w:rPr>
                <w:color w:val="000000"/>
                <w:spacing w:val="1"/>
                <w:sz w:val="22"/>
                <w:szCs w:val="22"/>
              </w:rPr>
              <w:br/>
              <w:t>к Правилам</w:t>
            </w:r>
          </w:p>
          <w:tbl>
            <w:tblPr>
              <w:tblW w:w="9881" w:type="dxa"/>
              <w:shd w:val="clear" w:color="auto" w:fill="FFFFFF"/>
              <w:tblLayout w:type="fixed"/>
              <w:tblCellMar>
                <w:left w:w="0" w:type="dxa"/>
                <w:right w:w="0" w:type="dxa"/>
              </w:tblCellMar>
              <w:tblLook w:val="04A0"/>
            </w:tblPr>
            <w:tblGrid>
              <w:gridCol w:w="5272"/>
              <w:gridCol w:w="4609"/>
            </w:tblGrid>
            <w:tr w:rsidR="00064493" w:rsidRPr="0034549E" w:rsidTr="00064493">
              <w:trPr>
                <w:gridAfter w:val="1"/>
                <w:wAfter w:w="4609" w:type="dxa"/>
              </w:trPr>
              <w:tc>
                <w:tcPr>
                  <w:tcW w:w="5272" w:type="dxa"/>
                  <w:tcBorders>
                    <w:top w:val="nil"/>
                    <w:left w:val="nil"/>
                    <w:bottom w:val="nil"/>
                    <w:right w:val="nil"/>
                  </w:tcBorders>
                  <w:shd w:val="clear" w:color="auto" w:fill="auto"/>
                  <w:tcMar>
                    <w:top w:w="33" w:type="dxa"/>
                    <w:left w:w="55" w:type="dxa"/>
                    <w:bottom w:w="33" w:type="dxa"/>
                    <w:right w:w="55" w:type="dxa"/>
                  </w:tcMar>
                  <w:hideMark/>
                </w:tcPr>
                <w:p w:rsidR="00064493" w:rsidRPr="0034549E" w:rsidRDefault="00064493" w:rsidP="00182A84">
                  <w:pPr>
                    <w:pStyle w:val="ab"/>
                    <w:shd w:val="clear" w:color="auto" w:fill="FFFFFF"/>
                    <w:spacing w:before="0" w:after="360"/>
                    <w:textAlignment w:val="baseline"/>
                    <w:rPr>
                      <w:color w:val="000000"/>
                      <w:spacing w:val="1"/>
                      <w:szCs w:val="22"/>
                    </w:rPr>
                  </w:pPr>
                </w:p>
              </w:tc>
            </w:tr>
            <w:tr w:rsidR="00064493" w:rsidRPr="0034549E" w:rsidTr="00064493">
              <w:tc>
                <w:tcPr>
                  <w:tcW w:w="5272" w:type="dxa"/>
                  <w:tcBorders>
                    <w:top w:val="nil"/>
                    <w:left w:val="nil"/>
                    <w:bottom w:val="nil"/>
                    <w:right w:val="nil"/>
                  </w:tcBorders>
                  <w:shd w:val="clear" w:color="auto" w:fill="auto"/>
                  <w:tcMar>
                    <w:top w:w="33" w:type="dxa"/>
                    <w:left w:w="55" w:type="dxa"/>
                    <w:bottom w:w="33" w:type="dxa"/>
                    <w:right w:w="55" w:type="dxa"/>
                  </w:tcMar>
                  <w:hideMark/>
                </w:tcPr>
                <w:p w:rsidR="00064493" w:rsidRPr="0034549E" w:rsidRDefault="00064493"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 </w:t>
                  </w:r>
                </w:p>
              </w:tc>
              <w:tc>
                <w:tcPr>
                  <w:tcW w:w="4609" w:type="dxa"/>
                  <w:tcBorders>
                    <w:top w:val="nil"/>
                    <w:left w:val="nil"/>
                    <w:bottom w:val="nil"/>
                    <w:right w:val="nil"/>
                  </w:tcBorders>
                  <w:shd w:val="clear" w:color="auto" w:fill="auto"/>
                  <w:tcMar>
                    <w:top w:w="33" w:type="dxa"/>
                    <w:left w:w="55" w:type="dxa"/>
                    <w:bottom w:w="33" w:type="dxa"/>
                    <w:right w:w="55" w:type="dxa"/>
                  </w:tcMar>
                  <w:hideMark/>
                </w:tcPr>
                <w:p w:rsidR="00064493" w:rsidRPr="0034549E" w:rsidRDefault="00064493" w:rsidP="00182A84">
                  <w:pPr>
                    <w:pStyle w:val="ab"/>
                    <w:shd w:val="clear" w:color="auto" w:fill="FFFFFF"/>
                    <w:spacing w:before="0" w:after="360"/>
                    <w:textAlignment w:val="baseline"/>
                    <w:rPr>
                      <w:color w:val="000000"/>
                      <w:spacing w:val="1"/>
                      <w:szCs w:val="22"/>
                    </w:rPr>
                  </w:pPr>
                  <w:bookmarkStart w:id="13" w:name="z1439"/>
                  <w:bookmarkEnd w:id="13"/>
                  <w:r w:rsidRPr="0034549E">
                    <w:rPr>
                      <w:color w:val="000000"/>
                      <w:spacing w:val="1"/>
                      <w:sz w:val="22"/>
                      <w:szCs w:val="22"/>
                    </w:rPr>
                    <w:t>Форма</w:t>
                  </w:r>
                </w:p>
              </w:tc>
            </w:tr>
          </w:tbl>
          <w:p w:rsidR="00064493" w:rsidRPr="0034549E" w:rsidRDefault="00064493"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      Исх. № __________</w:t>
            </w:r>
            <w:r w:rsidRPr="0034549E">
              <w:rPr>
                <w:color w:val="000000"/>
                <w:spacing w:val="1"/>
                <w:sz w:val="22"/>
                <w:szCs w:val="22"/>
              </w:rPr>
              <w:br/>
              <w:t>Дата ____________</w:t>
            </w:r>
          </w:p>
          <w:tbl>
            <w:tblPr>
              <w:tblW w:w="9077" w:type="dxa"/>
              <w:shd w:val="clear" w:color="auto" w:fill="FFFFFF"/>
              <w:tblLayout w:type="fixed"/>
              <w:tblCellMar>
                <w:left w:w="0" w:type="dxa"/>
                <w:right w:w="0" w:type="dxa"/>
              </w:tblCellMar>
              <w:tblLook w:val="04A0"/>
            </w:tblPr>
            <w:tblGrid>
              <w:gridCol w:w="5414"/>
              <w:gridCol w:w="3663"/>
            </w:tblGrid>
            <w:tr w:rsidR="00064493" w:rsidRPr="0034549E" w:rsidTr="00064493">
              <w:tc>
                <w:tcPr>
                  <w:tcW w:w="5414" w:type="dxa"/>
                  <w:tcBorders>
                    <w:top w:val="nil"/>
                    <w:left w:val="nil"/>
                    <w:bottom w:val="nil"/>
                    <w:right w:val="nil"/>
                  </w:tcBorders>
                  <w:shd w:val="clear" w:color="auto" w:fill="auto"/>
                  <w:tcMar>
                    <w:top w:w="33" w:type="dxa"/>
                    <w:left w:w="55" w:type="dxa"/>
                    <w:bottom w:w="33" w:type="dxa"/>
                    <w:right w:w="55" w:type="dxa"/>
                  </w:tcMar>
                  <w:hideMark/>
                </w:tcPr>
                <w:p w:rsidR="00064493" w:rsidRPr="0034549E" w:rsidRDefault="00064493"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 </w:t>
                  </w:r>
                </w:p>
              </w:tc>
              <w:tc>
                <w:tcPr>
                  <w:tcW w:w="3663" w:type="dxa"/>
                  <w:tcBorders>
                    <w:top w:val="nil"/>
                    <w:left w:val="nil"/>
                    <w:bottom w:val="nil"/>
                    <w:right w:val="nil"/>
                  </w:tcBorders>
                  <w:shd w:val="clear" w:color="auto" w:fill="auto"/>
                  <w:tcMar>
                    <w:top w:w="33" w:type="dxa"/>
                    <w:left w:w="55" w:type="dxa"/>
                    <w:bottom w:w="33" w:type="dxa"/>
                    <w:right w:w="55" w:type="dxa"/>
                  </w:tcMar>
                  <w:hideMark/>
                </w:tcPr>
                <w:p w:rsidR="00064493" w:rsidRPr="0034549E" w:rsidRDefault="00064493" w:rsidP="00182A84">
                  <w:pPr>
                    <w:pStyle w:val="ab"/>
                    <w:shd w:val="clear" w:color="auto" w:fill="FFFFFF"/>
                    <w:spacing w:before="0" w:after="360"/>
                    <w:textAlignment w:val="baseline"/>
                    <w:rPr>
                      <w:color w:val="000000"/>
                      <w:spacing w:val="1"/>
                      <w:szCs w:val="22"/>
                    </w:rPr>
                  </w:pPr>
                  <w:bookmarkStart w:id="14" w:name="z1441"/>
                  <w:bookmarkEnd w:id="14"/>
                  <w:r w:rsidRPr="0034549E">
                    <w:rPr>
                      <w:color w:val="000000"/>
                      <w:spacing w:val="1"/>
                      <w:sz w:val="22"/>
                      <w:szCs w:val="22"/>
                    </w:rPr>
                    <w:t>Кому:</w:t>
                  </w:r>
                  <w:r w:rsidRPr="0034549E">
                    <w:rPr>
                      <w:color w:val="000000"/>
                      <w:spacing w:val="1"/>
                      <w:sz w:val="22"/>
                      <w:szCs w:val="22"/>
                    </w:rPr>
                    <w:br/>
                    <w:t>________________________</w:t>
                  </w:r>
                  <w:r w:rsidRPr="0034549E">
                    <w:rPr>
                      <w:color w:val="000000"/>
                      <w:spacing w:val="1"/>
                      <w:sz w:val="22"/>
                      <w:szCs w:val="22"/>
                    </w:rPr>
                    <w:br/>
                    <w:t>________________________</w:t>
                  </w:r>
                  <w:r w:rsidRPr="0034549E">
                    <w:rPr>
                      <w:color w:val="000000"/>
                      <w:spacing w:val="1"/>
                      <w:sz w:val="22"/>
                      <w:szCs w:val="22"/>
                    </w:rPr>
                    <w:br/>
                    <w:t>(наименование и реквизиты</w:t>
                  </w:r>
                  <w:r w:rsidRPr="0034549E">
                    <w:rPr>
                      <w:color w:val="000000"/>
                      <w:spacing w:val="1"/>
                      <w:sz w:val="22"/>
                      <w:szCs w:val="22"/>
                    </w:rPr>
                    <w:br/>
                    <w:t>организатора закупа, заказчика)</w:t>
                  </w:r>
                </w:p>
              </w:tc>
            </w:tr>
          </w:tbl>
          <w:p w:rsidR="00064493" w:rsidRPr="0034549E" w:rsidRDefault="00064493"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Банковская гарантия (вид обеспечения тендерной заявки)</w:t>
            </w:r>
            <w:r w:rsidRPr="0034549E">
              <w:rPr>
                <w:color w:val="000000"/>
                <w:spacing w:val="1"/>
                <w:sz w:val="22"/>
                <w:szCs w:val="22"/>
              </w:rPr>
              <w:br/>
              <w:t>Наименование банка (филиала банка)</w:t>
            </w:r>
            <w:r w:rsidRPr="0034549E">
              <w:rPr>
                <w:color w:val="000000"/>
                <w:spacing w:val="1"/>
                <w:sz w:val="22"/>
                <w:szCs w:val="22"/>
              </w:rPr>
              <w:br/>
              <w:t>____________________________________________________________</w:t>
            </w:r>
            <w:r w:rsidRPr="0034549E">
              <w:rPr>
                <w:color w:val="000000"/>
                <w:spacing w:val="1"/>
                <w:sz w:val="22"/>
                <w:szCs w:val="22"/>
              </w:rPr>
              <w:br/>
              <w:t>(наименование, БИН и другие реквизиты банка)</w:t>
            </w:r>
            <w:r w:rsidRPr="0034549E">
              <w:rPr>
                <w:color w:val="000000"/>
                <w:spacing w:val="1"/>
                <w:sz w:val="22"/>
                <w:szCs w:val="22"/>
              </w:rPr>
              <w:br/>
              <w:t>Гарантийное обеспечение № ____________________</w:t>
            </w:r>
          </w:p>
          <w:p w:rsidR="00734D39" w:rsidRDefault="00064493" w:rsidP="00064493">
            <w:pPr>
              <w:pStyle w:val="ab"/>
              <w:shd w:val="clear" w:color="auto" w:fill="FFFFFF"/>
              <w:spacing w:before="0" w:after="360"/>
              <w:textAlignment w:val="baseline"/>
              <w:rPr>
                <w:color w:val="000000"/>
                <w:spacing w:val="1"/>
                <w:szCs w:val="22"/>
              </w:rPr>
            </w:pPr>
            <w:r w:rsidRPr="0034549E">
              <w:rPr>
                <w:color w:val="000000"/>
                <w:spacing w:val="1"/>
                <w:sz w:val="22"/>
                <w:szCs w:val="22"/>
              </w:rPr>
              <w:t xml:space="preserve">      </w:t>
            </w:r>
            <w:proofErr w:type="gramStart"/>
            <w:r w:rsidRPr="0034549E">
              <w:rPr>
                <w:color w:val="000000"/>
                <w:spacing w:val="1"/>
                <w:sz w:val="22"/>
                <w:szCs w:val="22"/>
              </w:rPr>
              <w:t>"__" _____ 20__ года</w:t>
            </w:r>
            <w:r w:rsidRPr="0034549E">
              <w:rPr>
                <w:color w:val="000000"/>
                <w:spacing w:val="1"/>
                <w:sz w:val="22"/>
                <w:szCs w:val="22"/>
              </w:rPr>
              <w:br/>
              <w:t>Банк (филиал банка) ______________________________________________</w:t>
            </w:r>
            <w:r w:rsidRPr="0034549E">
              <w:rPr>
                <w:color w:val="000000"/>
                <w:spacing w:val="1"/>
                <w:sz w:val="22"/>
                <w:szCs w:val="22"/>
              </w:rPr>
              <w:br/>
              <w:t>(наименование) (далее – Банк)</w:t>
            </w:r>
            <w:r w:rsidRPr="0034549E">
              <w:rPr>
                <w:color w:val="000000"/>
                <w:spacing w:val="1"/>
                <w:sz w:val="22"/>
                <w:szCs w:val="22"/>
              </w:rPr>
              <w:br/>
              <w:t>проинформирован, что ____________________________________________</w:t>
            </w:r>
            <w:r w:rsidRPr="0034549E">
              <w:rPr>
                <w:color w:val="000000"/>
                <w:spacing w:val="1"/>
                <w:sz w:val="22"/>
                <w:szCs w:val="22"/>
              </w:rPr>
              <w:br/>
              <w:t>(наименование)</w:t>
            </w:r>
            <w:r w:rsidRPr="0034549E">
              <w:rPr>
                <w:color w:val="000000"/>
                <w:spacing w:val="1"/>
                <w:sz w:val="22"/>
                <w:szCs w:val="22"/>
              </w:rPr>
              <w:br/>
              <w:t>в дальнейшем "Потенциальный поставщик", принимает участие в тендере,</w:t>
            </w:r>
            <w:r w:rsidRPr="0034549E">
              <w:rPr>
                <w:color w:val="000000"/>
                <w:spacing w:val="1"/>
                <w:sz w:val="22"/>
                <w:szCs w:val="22"/>
              </w:rPr>
              <w:br/>
              <w:t>объявленном _____________________________________________________,</w:t>
            </w:r>
            <w:r w:rsidRPr="0034549E">
              <w:rPr>
                <w:color w:val="000000"/>
                <w:spacing w:val="1"/>
                <w:sz w:val="22"/>
                <w:szCs w:val="22"/>
              </w:rPr>
              <w:br/>
              <w:t>(наименование заказчика/организатора закупа)</w:t>
            </w:r>
            <w:r w:rsidRPr="0034549E">
              <w:rPr>
                <w:color w:val="000000"/>
                <w:spacing w:val="1"/>
                <w:sz w:val="22"/>
                <w:szCs w:val="22"/>
              </w:rPr>
              <w:br/>
              <w:t>_________________________________________________________________</w:t>
            </w:r>
            <w:r w:rsidRPr="0034549E">
              <w:rPr>
                <w:color w:val="000000"/>
                <w:spacing w:val="1"/>
                <w:sz w:val="22"/>
                <w:szCs w:val="22"/>
              </w:rPr>
              <w:br/>
              <w:t>(дата, месяц, год объявления)</w:t>
            </w:r>
            <w:r w:rsidRPr="0034549E">
              <w:rPr>
                <w:color w:val="000000"/>
                <w:spacing w:val="1"/>
                <w:sz w:val="22"/>
                <w:szCs w:val="22"/>
              </w:rPr>
              <w:br/>
              <w:t>и готов осуществить оказание услуги (наименование услуги)/ поставку</w:t>
            </w:r>
            <w:r w:rsidRPr="0034549E">
              <w:rPr>
                <w:color w:val="000000"/>
                <w:spacing w:val="1"/>
                <w:sz w:val="22"/>
                <w:szCs w:val="22"/>
              </w:rPr>
              <w:br/>
              <w:t>(наименование и объем товара)</w:t>
            </w:r>
            <w:r w:rsidRPr="0034549E">
              <w:rPr>
                <w:color w:val="000000"/>
                <w:spacing w:val="1"/>
                <w:sz w:val="22"/>
                <w:szCs w:val="22"/>
              </w:rPr>
              <w:br/>
              <w:t>на общую сумму __________________________________ (прописью) тенге,</w:t>
            </w:r>
            <w:r w:rsidRPr="0034549E">
              <w:rPr>
                <w:color w:val="000000"/>
                <w:spacing w:val="1"/>
                <w:sz w:val="22"/>
                <w:szCs w:val="22"/>
              </w:rPr>
              <w:br/>
              <w:t>из них (при участии в закупе по нескольким лотам):</w:t>
            </w:r>
            <w:r w:rsidRPr="0034549E">
              <w:rPr>
                <w:color w:val="000000"/>
                <w:spacing w:val="1"/>
                <w:sz w:val="22"/>
                <w:szCs w:val="22"/>
              </w:rPr>
              <w:br/>
              <w:t>1) по лоту № _____ (номер в объявлении</w:t>
            </w:r>
            <w:proofErr w:type="gramEnd"/>
            <w:r w:rsidRPr="0034549E">
              <w:rPr>
                <w:color w:val="000000"/>
                <w:spacing w:val="1"/>
                <w:sz w:val="22"/>
                <w:szCs w:val="22"/>
              </w:rPr>
              <w:t>) – в размере __________________</w:t>
            </w:r>
            <w:r w:rsidRPr="0034549E">
              <w:rPr>
                <w:color w:val="000000"/>
                <w:spacing w:val="1"/>
                <w:sz w:val="22"/>
                <w:szCs w:val="22"/>
              </w:rPr>
              <w:br/>
              <w:t>(сумма в цифрах и прописью) тенге;</w:t>
            </w:r>
            <w:r w:rsidRPr="0034549E">
              <w:rPr>
                <w:color w:val="000000"/>
                <w:spacing w:val="1"/>
                <w:sz w:val="22"/>
                <w:szCs w:val="22"/>
              </w:rPr>
              <w:br/>
              <w:t>2)...</w:t>
            </w:r>
            <w:r w:rsidRPr="0034549E">
              <w:rPr>
                <w:color w:val="000000"/>
                <w:spacing w:val="1"/>
                <w:sz w:val="22"/>
                <w:szCs w:val="22"/>
              </w:rPr>
              <w:br/>
            </w:r>
            <w:proofErr w:type="gramStart"/>
            <w:r w:rsidRPr="0034549E">
              <w:rPr>
                <w:color w:val="000000"/>
                <w:spacing w:val="1"/>
                <w:sz w:val="22"/>
                <w:szCs w:val="22"/>
              </w:rPr>
              <w:t>В связи с этим Банк _______________________________________________</w:t>
            </w:r>
            <w:r w:rsidRPr="0034549E">
              <w:rPr>
                <w:color w:val="000000"/>
                <w:spacing w:val="1"/>
                <w:sz w:val="22"/>
                <w:szCs w:val="22"/>
              </w:rPr>
              <w:br/>
              <w:t>(наименование банка)</w:t>
            </w:r>
            <w:r w:rsidRPr="0034549E">
              <w:rPr>
                <w:color w:val="000000"/>
                <w:spacing w:val="1"/>
                <w:sz w:val="22"/>
                <w:szCs w:val="22"/>
              </w:rPr>
              <w:br/>
              <w:t>берет на себя безотзывное обязательство выплатить заказчику/организатору закупа</w:t>
            </w:r>
            <w:r w:rsidRPr="0034549E">
              <w:rPr>
                <w:color w:val="000000"/>
                <w:spacing w:val="1"/>
                <w:sz w:val="22"/>
                <w:szCs w:val="22"/>
              </w:rPr>
              <w:br/>
              <w:t>по первому требованию, включая сумму гарантийного обеспечения в размере 1 (один)</w:t>
            </w:r>
            <w:r w:rsidRPr="0034549E">
              <w:rPr>
                <w:color w:val="000000"/>
                <w:spacing w:val="1"/>
                <w:sz w:val="22"/>
                <w:szCs w:val="22"/>
              </w:rPr>
              <w:br/>
              <w:t>процента равную ______________ (сумма в цифрах и прописью) по лоту № ____</w:t>
            </w:r>
            <w:r w:rsidRPr="0034549E">
              <w:rPr>
                <w:color w:val="000000"/>
                <w:spacing w:val="1"/>
                <w:sz w:val="22"/>
                <w:szCs w:val="22"/>
              </w:rPr>
              <w:br/>
              <w:t>на сумму ___________________________________________________________</w:t>
            </w:r>
            <w:r w:rsidRPr="0034549E">
              <w:rPr>
                <w:color w:val="000000"/>
                <w:spacing w:val="1"/>
                <w:sz w:val="22"/>
                <w:szCs w:val="22"/>
              </w:rPr>
              <w:br/>
              <w:t>(сумма в цифрах и прописью) тенге, лоту № _____ на сумму________________</w:t>
            </w:r>
            <w:r w:rsidRPr="0034549E">
              <w:rPr>
                <w:color w:val="000000"/>
                <w:spacing w:val="1"/>
                <w:sz w:val="22"/>
                <w:szCs w:val="22"/>
              </w:rPr>
              <w:br/>
              <w:t>(сумма в цифрах и прописью) тенге, по получении требования на оплату</w:t>
            </w:r>
            <w:r w:rsidRPr="0034549E">
              <w:rPr>
                <w:color w:val="000000"/>
                <w:spacing w:val="1"/>
                <w:sz w:val="22"/>
                <w:szCs w:val="22"/>
              </w:rPr>
              <w:br/>
              <w:t>по основаниям</w:t>
            </w:r>
            <w:proofErr w:type="gramEnd"/>
            <w:r w:rsidRPr="0034549E">
              <w:rPr>
                <w:color w:val="000000"/>
                <w:spacing w:val="1"/>
                <w:sz w:val="22"/>
                <w:szCs w:val="22"/>
              </w:rPr>
              <w:t xml:space="preserve">, </w:t>
            </w:r>
            <w:proofErr w:type="gramStart"/>
            <w:r w:rsidRPr="0034549E">
              <w:rPr>
                <w:color w:val="000000"/>
                <w:spacing w:val="1"/>
                <w:sz w:val="22"/>
                <w:szCs w:val="22"/>
              </w:rPr>
              <w:t>предусмотренным</w:t>
            </w:r>
            <w:proofErr w:type="gramEnd"/>
            <w:r w:rsidRPr="0034549E">
              <w:rPr>
                <w:color w:val="000000"/>
                <w:spacing w:val="1"/>
                <w:sz w:val="22"/>
                <w:szCs w:val="22"/>
              </w:rPr>
              <w:t xml:space="preserve"> правилами организации и проведения закупа</w:t>
            </w:r>
            <w:r w:rsidRPr="0034549E">
              <w:rPr>
                <w:color w:val="000000"/>
                <w:spacing w:val="1"/>
                <w:sz w:val="22"/>
                <w:szCs w:val="22"/>
              </w:rPr>
              <w:br/>
              <w:t>лекарственных средств, медицинских изделий и специализированных лечебных</w:t>
            </w:r>
            <w:r w:rsidRPr="0034549E">
              <w:rPr>
                <w:color w:val="000000"/>
                <w:spacing w:val="1"/>
                <w:sz w:val="22"/>
                <w:szCs w:val="22"/>
              </w:rPr>
              <w:br/>
              <w:t>продуктов в рамках гарантированного объема бесплатной медицинской помощи,</w:t>
            </w:r>
            <w:r w:rsidRPr="0034549E">
              <w:rPr>
                <w:color w:val="000000"/>
                <w:spacing w:val="1"/>
                <w:sz w:val="22"/>
                <w:szCs w:val="22"/>
              </w:rPr>
              <w:br/>
            </w:r>
          </w:p>
          <w:p w:rsidR="00734D39" w:rsidRDefault="00734D39" w:rsidP="00064493">
            <w:pPr>
              <w:pStyle w:val="ab"/>
              <w:shd w:val="clear" w:color="auto" w:fill="FFFFFF"/>
              <w:spacing w:before="0" w:after="360"/>
              <w:textAlignment w:val="baseline"/>
              <w:rPr>
                <w:color w:val="000000"/>
                <w:spacing w:val="1"/>
                <w:szCs w:val="22"/>
              </w:rPr>
            </w:pPr>
          </w:p>
          <w:p w:rsidR="00064493" w:rsidRPr="0034549E" w:rsidRDefault="00064493" w:rsidP="00064493">
            <w:pPr>
              <w:pStyle w:val="ab"/>
              <w:shd w:val="clear" w:color="auto" w:fill="FFFFFF"/>
              <w:spacing w:before="0" w:after="360"/>
              <w:textAlignment w:val="baseline"/>
              <w:rPr>
                <w:color w:val="000000"/>
                <w:spacing w:val="1"/>
                <w:szCs w:val="22"/>
              </w:rPr>
            </w:pPr>
            <w:r w:rsidRPr="0034549E">
              <w:rPr>
                <w:color w:val="000000"/>
                <w:spacing w:val="1"/>
                <w:sz w:val="22"/>
                <w:szCs w:val="22"/>
              </w:rPr>
              <w:t>дополнительного объема медицинской помощи для лиц, содержащихся</w:t>
            </w:r>
            <w:r w:rsidRPr="0034549E">
              <w:rPr>
                <w:color w:val="000000"/>
                <w:spacing w:val="1"/>
                <w:sz w:val="22"/>
                <w:szCs w:val="22"/>
              </w:rPr>
              <w:br/>
              <w:t>в следственных изоляторах и учреждениях уголовно-исполнительной</w:t>
            </w:r>
            <w:r w:rsidRPr="0034549E">
              <w:rPr>
                <w:color w:val="000000"/>
                <w:spacing w:val="1"/>
                <w:sz w:val="22"/>
                <w:szCs w:val="22"/>
              </w:rPr>
              <w:br/>
              <w:t>(пенитенциарной) системы, за счет бюджетных средств и (или) в системе</w:t>
            </w:r>
            <w:r w:rsidRPr="0034549E">
              <w:rPr>
                <w:color w:val="000000"/>
                <w:spacing w:val="1"/>
                <w:sz w:val="22"/>
                <w:szCs w:val="22"/>
              </w:rPr>
              <w:br/>
              <w:t>обязательного социального медицинского страхования, фармацевтических услуг</w:t>
            </w:r>
            <w:r w:rsidRPr="0034549E">
              <w:rPr>
                <w:color w:val="000000"/>
                <w:spacing w:val="1"/>
                <w:sz w:val="22"/>
                <w:szCs w:val="22"/>
              </w:rPr>
              <w:br/>
              <w:t>(далее – Правила).</w:t>
            </w:r>
            <w:r w:rsidRPr="0034549E">
              <w:rPr>
                <w:color w:val="000000"/>
                <w:spacing w:val="1"/>
                <w:sz w:val="22"/>
                <w:szCs w:val="22"/>
              </w:rPr>
              <w:br/>
              <w:t>Данная гарантия вступает в силу с момента вскрытия тендерной заявки</w:t>
            </w:r>
            <w:r w:rsidRPr="0034549E">
              <w:rPr>
                <w:color w:val="000000"/>
                <w:spacing w:val="1"/>
                <w:sz w:val="22"/>
                <w:szCs w:val="22"/>
              </w:rPr>
              <w:br/>
              <w:t xml:space="preserve">Потенциального поставщика и действует </w:t>
            </w:r>
            <w:proofErr w:type="gramStart"/>
            <w:r w:rsidRPr="0034549E">
              <w:rPr>
                <w:color w:val="000000"/>
                <w:spacing w:val="1"/>
                <w:sz w:val="22"/>
                <w:szCs w:val="22"/>
              </w:rPr>
              <w:t>до принятия по ней решения по существу</w:t>
            </w:r>
            <w:r w:rsidRPr="0034549E">
              <w:rPr>
                <w:color w:val="000000"/>
                <w:spacing w:val="1"/>
                <w:sz w:val="22"/>
                <w:szCs w:val="22"/>
              </w:rPr>
              <w:br/>
              <w:t>в соответствии с Правилами</w:t>
            </w:r>
            <w:proofErr w:type="gramEnd"/>
            <w:r w:rsidRPr="0034549E">
              <w:rPr>
                <w:color w:val="000000"/>
                <w:spacing w:val="1"/>
                <w:sz w:val="22"/>
                <w:szCs w:val="22"/>
              </w:rPr>
              <w:t>, а при признании Потенциального поставщика</w:t>
            </w:r>
            <w:r w:rsidRPr="0034549E">
              <w:rPr>
                <w:color w:val="000000"/>
                <w:spacing w:val="1"/>
                <w:sz w:val="22"/>
                <w:szCs w:val="22"/>
              </w:rPr>
              <w:br/>
              <w:t>победителем закупа – до представления им соответствующего гарантийного</w:t>
            </w:r>
            <w:r w:rsidRPr="0034549E">
              <w:rPr>
                <w:color w:val="000000"/>
                <w:spacing w:val="1"/>
                <w:sz w:val="22"/>
                <w:szCs w:val="22"/>
              </w:rPr>
              <w:br/>
              <w:t>обеспечения по заключенному договору.</w:t>
            </w:r>
            <w:r w:rsidRPr="0034549E">
              <w:rPr>
                <w:color w:val="000000"/>
                <w:spacing w:val="1"/>
                <w:sz w:val="22"/>
                <w:szCs w:val="22"/>
              </w:rPr>
              <w:br/>
              <w:t>Должность, Ф.И.О. (при его наличии) ______________________________________</w:t>
            </w:r>
            <w:r w:rsidRPr="0034549E">
              <w:rPr>
                <w:color w:val="000000"/>
                <w:spacing w:val="1"/>
                <w:sz w:val="22"/>
                <w:szCs w:val="22"/>
              </w:rPr>
              <w:br/>
              <w:t>Печать Банка</w:t>
            </w:r>
          </w:p>
          <w:tbl>
            <w:tblPr>
              <w:tblW w:w="9881" w:type="dxa"/>
              <w:shd w:val="clear" w:color="auto" w:fill="FFFFFF"/>
              <w:tblLayout w:type="fixed"/>
              <w:tblCellMar>
                <w:left w:w="0" w:type="dxa"/>
                <w:right w:w="0" w:type="dxa"/>
              </w:tblCellMar>
              <w:tblLook w:val="04A0"/>
            </w:tblPr>
            <w:tblGrid>
              <w:gridCol w:w="9881"/>
            </w:tblGrid>
            <w:tr w:rsidR="00064493" w:rsidRPr="0034549E" w:rsidTr="00064493">
              <w:tc>
                <w:tcPr>
                  <w:tcW w:w="3870" w:type="dxa"/>
                  <w:tcBorders>
                    <w:top w:val="nil"/>
                    <w:left w:val="nil"/>
                    <w:bottom w:val="nil"/>
                    <w:right w:val="nil"/>
                  </w:tcBorders>
                  <w:shd w:val="clear" w:color="auto" w:fill="auto"/>
                  <w:tcMar>
                    <w:top w:w="33" w:type="dxa"/>
                    <w:left w:w="55" w:type="dxa"/>
                    <w:bottom w:w="33" w:type="dxa"/>
                    <w:right w:w="55" w:type="dxa"/>
                  </w:tcMar>
                  <w:hideMark/>
                </w:tcPr>
                <w:p w:rsidR="00064493" w:rsidRPr="0034549E" w:rsidRDefault="00064493"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 </w:t>
                  </w: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tc>
            </w:tr>
          </w:tbl>
          <w:p w:rsidR="00E3442B" w:rsidRPr="0034549E" w:rsidRDefault="00E3442B" w:rsidP="00182A84">
            <w:pPr>
              <w:pStyle w:val="ab"/>
              <w:shd w:val="clear" w:color="auto" w:fill="FFFFFF"/>
              <w:spacing w:before="0" w:after="360"/>
              <w:textAlignment w:val="baseline"/>
              <w:rPr>
                <w:color w:val="000000"/>
                <w:spacing w:val="1"/>
                <w:szCs w:val="22"/>
              </w:rPr>
            </w:pPr>
          </w:p>
          <w:p w:rsidR="00182A84" w:rsidRPr="0034549E" w:rsidRDefault="00182A84" w:rsidP="00182A84">
            <w:pPr>
              <w:pStyle w:val="ab"/>
              <w:shd w:val="clear" w:color="auto" w:fill="FFFFFF"/>
              <w:spacing w:before="0" w:after="360"/>
              <w:jc w:val="right"/>
              <w:textAlignment w:val="baseline"/>
              <w:rPr>
                <w:color w:val="000000"/>
                <w:spacing w:val="1"/>
                <w:szCs w:val="22"/>
              </w:rPr>
            </w:pPr>
            <w:r w:rsidRPr="0034549E">
              <w:rPr>
                <w:spacing w:val="1"/>
              </w:rPr>
              <w:t xml:space="preserve">Приложение №6 к тендерной документации  </w:t>
            </w:r>
          </w:p>
          <w:tbl>
            <w:tblPr>
              <w:tblW w:w="9881" w:type="dxa"/>
              <w:shd w:val="clear" w:color="auto" w:fill="FFFFFF"/>
              <w:tblLayout w:type="fixed"/>
              <w:tblCellMar>
                <w:left w:w="0" w:type="dxa"/>
                <w:right w:w="0" w:type="dxa"/>
              </w:tblCellMar>
              <w:tblLook w:val="04A0"/>
            </w:tblPr>
            <w:tblGrid>
              <w:gridCol w:w="6218"/>
              <w:gridCol w:w="3663"/>
            </w:tblGrid>
            <w:tr w:rsidR="00182A84" w:rsidRPr="0034549E" w:rsidTr="00182A84">
              <w:trPr>
                <w:gridAfter w:val="1"/>
                <w:wAfter w:w="3663" w:type="dxa"/>
              </w:trPr>
              <w:tc>
                <w:tcPr>
                  <w:tcW w:w="6218" w:type="dxa"/>
                  <w:tcBorders>
                    <w:top w:val="nil"/>
                    <w:left w:val="nil"/>
                    <w:bottom w:val="nil"/>
                    <w:right w:val="nil"/>
                  </w:tcBorders>
                  <w:shd w:val="clear" w:color="auto" w:fill="auto"/>
                  <w:tcMar>
                    <w:top w:w="33" w:type="dxa"/>
                    <w:left w:w="55" w:type="dxa"/>
                    <w:bottom w:w="33" w:type="dxa"/>
                    <w:right w:w="55" w:type="dxa"/>
                  </w:tcMar>
                  <w:hideMark/>
                </w:tcPr>
                <w:p w:rsidR="00182A84" w:rsidRPr="0034549E" w:rsidRDefault="00182A84" w:rsidP="00182A84">
                  <w:pPr>
                    <w:pStyle w:val="ab"/>
                    <w:shd w:val="clear" w:color="auto" w:fill="FFFFFF"/>
                    <w:spacing w:before="0" w:after="360"/>
                    <w:jc w:val="right"/>
                    <w:textAlignment w:val="baseline"/>
                    <w:rPr>
                      <w:color w:val="000000"/>
                      <w:spacing w:val="1"/>
                      <w:szCs w:val="22"/>
                    </w:rPr>
                  </w:pPr>
                </w:p>
              </w:tc>
            </w:tr>
            <w:tr w:rsidR="00182A84" w:rsidRPr="0034549E" w:rsidTr="00182A84">
              <w:tc>
                <w:tcPr>
                  <w:tcW w:w="6218" w:type="dxa"/>
                  <w:tcBorders>
                    <w:top w:val="nil"/>
                    <w:left w:val="nil"/>
                    <w:bottom w:val="nil"/>
                    <w:right w:val="nil"/>
                  </w:tcBorders>
                  <w:shd w:val="clear" w:color="auto" w:fill="auto"/>
                  <w:tcMar>
                    <w:top w:w="33" w:type="dxa"/>
                    <w:left w:w="55" w:type="dxa"/>
                    <w:bottom w:w="33" w:type="dxa"/>
                    <w:right w:w="55" w:type="dxa"/>
                  </w:tcMar>
                  <w:hideMark/>
                </w:tcPr>
                <w:p w:rsidR="00182A84" w:rsidRPr="0034549E" w:rsidRDefault="00182A84" w:rsidP="00182A84">
                  <w:pPr>
                    <w:pStyle w:val="ab"/>
                    <w:shd w:val="clear" w:color="auto" w:fill="FFFFFF"/>
                    <w:spacing w:before="0" w:after="360"/>
                    <w:jc w:val="right"/>
                    <w:textAlignment w:val="baseline"/>
                    <w:rPr>
                      <w:color w:val="000000"/>
                      <w:spacing w:val="1"/>
                      <w:szCs w:val="22"/>
                    </w:rPr>
                  </w:pPr>
                  <w:r w:rsidRPr="0034549E">
                    <w:rPr>
                      <w:color w:val="000000"/>
                      <w:spacing w:val="1"/>
                      <w:sz w:val="22"/>
                      <w:szCs w:val="22"/>
                    </w:rPr>
                    <w:t> </w:t>
                  </w:r>
                </w:p>
              </w:tc>
              <w:tc>
                <w:tcPr>
                  <w:tcW w:w="3663" w:type="dxa"/>
                  <w:tcBorders>
                    <w:top w:val="nil"/>
                    <w:left w:val="nil"/>
                    <w:bottom w:val="nil"/>
                    <w:right w:val="nil"/>
                  </w:tcBorders>
                  <w:shd w:val="clear" w:color="auto" w:fill="auto"/>
                  <w:tcMar>
                    <w:top w:w="33" w:type="dxa"/>
                    <w:left w:w="55" w:type="dxa"/>
                    <w:bottom w:w="33" w:type="dxa"/>
                    <w:right w:w="55" w:type="dxa"/>
                  </w:tcMar>
                  <w:hideMark/>
                </w:tcPr>
                <w:p w:rsidR="00182A84" w:rsidRPr="0034549E" w:rsidRDefault="00182A84" w:rsidP="00182A84">
                  <w:pPr>
                    <w:pStyle w:val="ab"/>
                    <w:shd w:val="clear" w:color="auto" w:fill="FFFFFF"/>
                    <w:spacing w:before="0" w:after="360"/>
                    <w:textAlignment w:val="baseline"/>
                    <w:rPr>
                      <w:color w:val="000000"/>
                      <w:spacing w:val="1"/>
                      <w:szCs w:val="22"/>
                    </w:rPr>
                  </w:pPr>
                  <w:bookmarkStart w:id="15" w:name="z1665"/>
                  <w:bookmarkEnd w:id="15"/>
                  <w:r w:rsidRPr="0034549E">
                    <w:rPr>
                      <w:color w:val="000000"/>
                      <w:spacing w:val="1"/>
                      <w:sz w:val="22"/>
                      <w:szCs w:val="22"/>
                    </w:rPr>
                    <w:t>Приложение 10</w:t>
                  </w:r>
                  <w:r w:rsidRPr="0034549E">
                    <w:rPr>
                      <w:color w:val="000000"/>
                      <w:spacing w:val="1"/>
                      <w:sz w:val="22"/>
                      <w:szCs w:val="22"/>
                    </w:rPr>
                    <w:br/>
                    <w:t xml:space="preserve">к Правилам </w:t>
                  </w:r>
                </w:p>
                <w:p w:rsidR="00182A84" w:rsidRPr="0034549E" w:rsidRDefault="00182A84"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Форма</w:t>
                  </w:r>
                </w:p>
              </w:tc>
            </w:tr>
          </w:tbl>
          <w:p w:rsidR="00182A84" w:rsidRPr="0034549E" w:rsidRDefault="00182A84" w:rsidP="00182A84">
            <w:pPr>
              <w:pStyle w:val="ab"/>
              <w:shd w:val="clear" w:color="auto" w:fill="FFFFFF"/>
              <w:spacing w:before="0" w:after="360"/>
              <w:textAlignment w:val="baseline"/>
              <w:rPr>
                <w:color w:val="000000"/>
                <w:spacing w:val="1"/>
                <w:sz w:val="18"/>
                <w:szCs w:val="18"/>
              </w:rPr>
            </w:pPr>
            <w:r w:rsidRPr="0034549E">
              <w:rPr>
                <w:color w:val="000000"/>
                <w:spacing w:val="1"/>
                <w:sz w:val="22"/>
                <w:szCs w:val="22"/>
              </w:rPr>
              <w:t xml:space="preserve">      Исх. № </w:t>
            </w:r>
            <w:r w:rsidRPr="0034549E">
              <w:rPr>
                <w:color w:val="000000"/>
                <w:spacing w:val="1"/>
                <w:sz w:val="18"/>
                <w:szCs w:val="18"/>
              </w:rPr>
              <w:t>__________</w:t>
            </w:r>
            <w:r w:rsidRPr="0034549E">
              <w:rPr>
                <w:color w:val="000000"/>
                <w:spacing w:val="1"/>
                <w:sz w:val="18"/>
                <w:szCs w:val="18"/>
              </w:rPr>
              <w:br/>
              <w:t>Дата ____________</w:t>
            </w:r>
          </w:p>
          <w:tbl>
            <w:tblPr>
              <w:tblW w:w="9881" w:type="dxa"/>
              <w:shd w:val="clear" w:color="auto" w:fill="FFFFFF"/>
              <w:tblLayout w:type="fixed"/>
              <w:tblCellMar>
                <w:left w:w="0" w:type="dxa"/>
                <w:right w:w="0" w:type="dxa"/>
              </w:tblCellMar>
              <w:tblLook w:val="04A0"/>
            </w:tblPr>
            <w:tblGrid>
              <w:gridCol w:w="6218"/>
              <w:gridCol w:w="3663"/>
            </w:tblGrid>
            <w:tr w:rsidR="00182A84" w:rsidRPr="0034549E" w:rsidTr="00182A84">
              <w:tc>
                <w:tcPr>
                  <w:tcW w:w="3870" w:type="dxa"/>
                  <w:tcBorders>
                    <w:top w:val="nil"/>
                    <w:left w:val="nil"/>
                    <w:bottom w:val="nil"/>
                    <w:right w:val="nil"/>
                  </w:tcBorders>
                  <w:shd w:val="clear" w:color="auto" w:fill="auto"/>
                  <w:tcMar>
                    <w:top w:w="33" w:type="dxa"/>
                    <w:left w:w="55" w:type="dxa"/>
                    <w:bottom w:w="33" w:type="dxa"/>
                    <w:right w:w="55" w:type="dxa"/>
                  </w:tcMar>
                  <w:hideMark/>
                </w:tcPr>
                <w:p w:rsidR="00182A84" w:rsidRPr="0034549E" w:rsidRDefault="00182A84" w:rsidP="00182A84">
                  <w:pPr>
                    <w:pStyle w:val="ab"/>
                    <w:shd w:val="clear" w:color="auto" w:fill="FFFFFF"/>
                    <w:spacing w:before="0" w:after="360"/>
                    <w:textAlignment w:val="baseline"/>
                    <w:rPr>
                      <w:color w:val="000000"/>
                      <w:spacing w:val="1"/>
                      <w:sz w:val="18"/>
                      <w:szCs w:val="18"/>
                    </w:rPr>
                  </w:pPr>
                  <w:r w:rsidRPr="0034549E">
                    <w:rPr>
                      <w:color w:val="000000"/>
                      <w:spacing w:val="1"/>
                      <w:sz w:val="18"/>
                      <w:szCs w:val="18"/>
                    </w:rPr>
                    <w:t> </w:t>
                  </w:r>
                </w:p>
              </w:tc>
              <w:tc>
                <w:tcPr>
                  <w:tcW w:w="2280" w:type="dxa"/>
                  <w:tcBorders>
                    <w:top w:val="nil"/>
                    <w:left w:val="nil"/>
                    <w:bottom w:val="nil"/>
                    <w:right w:val="nil"/>
                  </w:tcBorders>
                  <w:shd w:val="clear" w:color="auto" w:fill="auto"/>
                  <w:tcMar>
                    <w:top w:w="33" w:type="dxa"/>
                    <w:left w:w="55" w:type="dxa"/>
                    <w:bottom w:w="33" w:type="dxa"/>
                    <w:right w:w="55" w:type="dxa"/>
                  </w:tcMar>
                  <w:hideMark/>
                </w:tcPr>
                <w:p w:rsidR="00182A84" w:rsidRPr="0034549E" w:rsidRDefault="00182A84" w:rsidP="00182A84">
                  <w:pPr>
                    <w:pStyle w:val="ab"/>
                    <w:shd w:val="clear" w:color="auto" w:fill="FFFFFF"/>
                    <w:spacing w:before="0" w:after="360"/>
                    <w:textAlignment w:val="baseline"/>
                    <w:rPr>
                      <w:color w:val="000000"/>
                      <w:spacing w:val="1"/>
                      <w:sz w:val="18"/>
                      <w:szCs w:val="18"/>
                    </w:rPr>
                  </w:pPr>
                  <w:bookmarkStart w:id="16" w:name="z1667"/>
                  <w:bookmarkEnd w:id="16"/>
                  <w:r w:rsidRPr="0034549E">
                    <w:rPr>
                      <w:color w:val="000000"/>
                      <w:spacing w:val="1"/>
                      <w:sz w:val="18"/>
                      <w:szCs w:val="18"/>
                    </w:rPr>
                    <w:t>Кому:</w:t>
                  </w:r>
                  <w:r w:rsidRPr="0034549E">
                    <w:rPr>
                      <w:color w:val="000000"/>
                      <w:spacing w:val="1"/>
                      <w:sz w:val="18"/>
                      <w:szCs w:val="18"/>
                    </w:rPr>
                    <w:br/>
                    <w:t>___________________________</w:t>
                  </w:r>
                  <w:r w:rsidRPr="0034549E">
                    <w:rPr>
                      <w:color w:val="000000"/>
                      <w:spacing w:val="1"/>
                      <w:sz w:val="18"/>
                      <w:szCs w:val="18"/>
                    </w:rPr>
                    <w:br/>
                    <w:t>___________________________</w:t>
                  </w:r>
                  <w:r w:rsidRPr="0034549E">
                    <w:rPr>
                      <w:color w:val="000000"/>
                      <w:spacing w:val="1"/>
                      <w:sz w:val="18"/>
                      <w:szCs w:val="18"/>
                    </w:rPr>
                    <w:br/>
                    <w:t>(наименование и реквизиты</w:t>
                  </w:r>
                  <w:r w:rsidRPr="0034549E">
                    <w:rPr>
                      <w:color w:val="000000"/>
                      <w:spacing w:val="1"/>
                      <w:sz w:val="18"/>
                      <w:szCs w:val="18"/>
                    </w:rPr>
                    <w:br/>
                    <w:t>организатора закупа, заказчика)</w:t>
                  </w:r>
                </w:p>
              </w:tc>
            </w:tr>
          </w:tbl>
          <w:p w:rsidR="00182A84" w:rsidRPr="0034549E" w:rsidRDefault="00182A84"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Банковская гарантия (вид обеспечения исполнения договора)</w:t>
            </w:r>
            <w:r w:rsidRPr="0034549E">
              <w:rPr>
                <w:color w:val="000000"/>
                <w:spacing w:val="1"/>
                <w:sz w:val="22"/>
                <w:szCs w:val="22"/>
              </w:rPr>
              <w:br/>
              <w:t>Наименование банка:</w:t>
            </w:r>
            <w:r w:rsidRPr="0034549E">
              <w:rPr>
                <w:color w:val="000000"/>
                <w:spacing w:val="1"/>
                <w:sz w:val="22"/>
                <w:szCs w:val="22"/>
              </w:rPr>
              <w:br/>
              <w:t>____________________________________________________________________</w:t>
            </w:r>
            <w:r w:rsidRPr="0034549E">
              <w:rPr>
                <w:color w:val="000000"/>
                <w:spacing w:val="1"/>
                <w:sz w:val="22"/>
                <w:szCs w:val="22"/>
              </w:rPr>
              <w:br/>
              <w:t xml:space="preserve">(наименование, </w:t>
            </w:r>
            <w:proofErr w:type="spellStart"/>
            <w:proofErr w:type="gramStart"/>
            <w:r w:rsidRPr="0034549E">
              <w:rPr>
                <w:color w:val="000000"/>
                <w:spacing w:val="1"/>
                <w:sz w:val="22"/>
                <w:szCs w:val="22"/>
              </w:rPr>
              <w:t>бизнес-идентификационный</w:t>
            </w:r>
            <w:proofErr w:type="spellEnd"/>
            <w:proofErr w:type="gramEnd"/>
            <w:r w:rsidRPr="0034549E">
              <w:rPr>
                <w:color w:val="000000"/>
                <w:spacing w:val="1"/>
                <w:sz w:val="22"/>
                <w:szCs w:val="22"/>
              </w:rPr>
              <w:t xml:space="preserve"> номер и другие реквизиты банка)</w:t>
            </w:r>
            <w:r w:rsidRPr="0034549E">
              <w:rPr>
                <w:color w:val="000000"/>
                <w:spacing w:val="1"/>
                <w:sz w:val="22"/>
                <w:szCs w:val="22"/>
              </w:rPr>
              <w:br/>
              <w:t>Гарантийное обязательство № _____________________</w:t>
            </w:r>
          </w:p>
          <w:tbl>
            <w:tblPr>
              <w:tblW w:w="9881" w:type="dxa"/>
              <w:shd w:val="clear" w:color="auto" w:fill="FFFFFF"/>
              <w:tblLayout w:type="fixed"/>
              <w:tblCellMar>
                <w:left w:w="0" w:type="dxa"/>
                <w:right w:w="0" w:type="dxa"/>
              </w:tblCellMar>
              <w:tblLook w:val="04A0"/>
            </w:tblPr>
            <w:tblGrid>
              <w:gridCol w:w="4276"/>
              <w:gridCol w:w="5605"/>
            </w:tblGrid>
            <w:tr w:rsidR="00182A84" w:rsidRPr="0034549E" w:rsidTr="00182A84">
              <w:tc>
                <w:tcPr>
                  <w:tcW w:w="4276" w:type="dxa"/>
                  <w:tcBorders>
                    <w:top w:val="nil"/>
                    <w:left w:val="nil"/>
                    <w:bottom w:val="nil"/>
                    <w:right w:val="nil"/>
                  </w:tcBorders>
                  <w:shd w:val="clear" w:color="auto" w:fill="auto"/>
                  <w:tcMar>
                    <w:top w:w="33" w:type="dxa"/>
                    <w:left w:w="55" w:type="dxa"/>
                    <w:bottom w:w="33" w:type="dxa"/>
                    <w:right w:w="55" w:type="dxa"/>
                  </w:tcMar>
                  <w:hideMark/>
                </w:tcPr>
                <w:p w:rsidR="00182A84" w:rsidRPr="0034549E" w:rsidRDefault="00182A84"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__________________</w:t>
                  </w:r>
                  <w:r w:rsidRPr="0034549E">
                    <w:rPr>
                      <w:color w:val="000000"/>
                      <w:spacing w:val="1"/>
                      <w:sz w:val="22"/>
                      <w:szCs w:val="22"/>
                    </w:rPr>
                    <w:br/>
                    <w:t>(местонахождение)</w:t>
                  </w:r>
                </w:p>
              </w:tc>
              <w:tc>
                <w:tcPr>
                  <w:tcW w:w="5605" w:type="dxa"/>
                  <w:tcBorders>
                    <w:top w:val="nil"/>
                    <w:left w:val="nil"/>
                    <w:bottom w:val="nil"/>
                    <w:right w:val="nil"/>
                  </w:tcBorders>
                  <w:shd w:val="clear" w:color="auto" w:fill="auto"/>
                  <w:tcMar>
                    <w:top w:w="33" w:type="dxa"/>
                    <w:left w:w="55" w:type="dxa"/>
                    <w:bottom w:w="33" w:type="dxa"/>
                    <w:right w:w="55" w:type="dxa"/>
                  </w:tcMar>
                  <w:hideMark/>
                </w:tcPr>
                <w:p w:rsidR="00182A84" w:rsidRPr="0034549E" w:rsidRDefault="00182A84"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 xml:space="preserve">"___" __________ </w:t>
                  </w:r>
                  <w:proofErr w:type="spellStart"/>
                  <w:r w:rsidRPr="0034549E">
                    <w:rPr>
                      <w:color w:val="000000"/>
                      <w:spacing w:val="1"/>
                      <w:sz w:val="22"/>
                      <w:szCs w:val="22"/>
                    </w:rPr>
                    <w:t>_____</w:t>
                  </w:r>
                  <w:proofErr w:type="gramStart"/>
                  <w:r w:rsidRPr="0034549E">
                    <w:rPr>
                      <w:color w:val="000000"/>
                      <w:spacing w:val="1"/>
                      <w:sz w:val="22"/>
                      <w:szCs w:val="22"/>
                    </w:rPr>
                    <w:t>г</w:t>
                  </w:r>
                  <w:proofErr w:type="spellEnd"/>
                  <w:proofErr w:type="gramEnd"/>
                  <w:r w:rsidRPr="0034549E">
                    <w:rPr>
                      <w:color w:val="000000"/>
                      <w:spacing w:val="1"/>
                      <w:sz w:val="22"/>
                      <w:szCs w:val="22"/>
                    </w:rPr>
                    <w:t>.</w:t>
                  </w:r>
                </w:p>
              </w:tc>
            </w:tr>
          </w:tbl>
          <w:p w:rsidR="00E3442B" w:rsidRPr="00182A84" w:rsidRDefault="00182A84" w:rsidP="00834313">
            <w:pPr>
              <w:pStyle w:val="ab"/>
              <w:shd w:val="clear" w:color="auto" w:fill="FFFFFF"/>
              <w:spacing w:before="0" w:after="360"/>
              <w:textAlignment w:val="baseline"/>
              <w:rPr>
                <w:color w:val="000000"/>
                <w:spacing w:val="1"/>
                <w:szCs w:val="22"/>
              </w:rPr>
            </w:pPr>
            <w:r w:rsidRPr="0034549E">
              <w:rPr>
                <w:color w:val="000000"/>
                <w:spacing w:val="1"/>
                <w:sz w:val="22"/>
                <w:szCs w:val="22"/>
              </w:rPr>
              <w:t xml:space="preserve">      </w:t>
            </w:r>
            <w:proofErr w:type="gramStart"/>
            <w:r w:rsidRPr="0034549E">
              <w:rPr>
                <w:color w:val="000000"/>
                <w:spacing w:val="1"/>
                <w:sz w:val="22"/>
                <w:szCs w:val="22"/>
              </w:rPr>
              <w:t>Принимая во внимание, что ___________________________________________</w:t>
            </w:r>
            <w:r w:rsidRPr="0034549E">
              <w:rPr>
                <w:color w:val="000000"/>
                <w:spacing w:val="1"/>
                <w:sz w:val="22"/>
                <w:szCs w:val="22"/>
              </w:rPr>
              <w:br/>
              <w:t>(наименование Поставщика/Исполнителя), (далее – Поставщик/Исполнитель)</w:t>
            </w:r>
            <w:r w:rsidRPr="0034549E">
              <w:rPr>
                <w:color w:val="000000"/>
                <w:spacing w:val="1"/>
                <w:sz w:val="22"/>
                <w:szCs w:val="22"/>
              </w:rPr>
              <w:br/>
              <w:t>заключил Договор/Дополнительное соглашение №________ от "__" ______ г.</w:t>
            </w:r>
            <w:r w:rsidRPr="0034549E">
              <w:rPr>
                <w:color w:val="000000"/>
                <w:spacing w:val="1"/>
                <w:sz w:val="22"/>
                <w:szCs w:val="22"/>
              </w:rPr>
              <w:br/>
              <w:t>(далее – Договор/Дополнительное соглашение) на поставку (оказание)</w:t>
            </w:r>
            <w:r w:rsidRPr="0034549E">
              <w:rPr>
                <w:color w:val="000000"/>
                <w:spacing w:val="1"/>
                <w:sz w:val="22"/>
                <w:szCs w:val="22"/>
              </w:rPr>
              <w:br/>
              <w:t>___________________________________________________________________</w:t>
            </w:r>
            <w:r w:rsidRPr="0034549E">
              <w:rPr>
                <w:color w:val="000000"/>
                <w:spacing w:val="1"/>
                <w:sz w:val="22"/>
                <w:szCs w:val="22"/>
              </w:rPr>
              <w:br/>
              <w:t>___________________________________________________________________</w:t>
            </w:r>
            <w:r w:rsidRPr="0034549E">
              <w:rPr>
                <w:color w:val="000000"/>
                <w:spacing w:val="1"/>
                <w:sz w:val="22"/>
                <w:szCs w:val="22"/>
              </w:rPr>
              <w:br/>
              <w:t>(описание товаров или услуг) и Вами было предусмотрено в Договоре/</w:t>
            </w:r>
            <w:r w:rsidRPr="0034549E">
              <w:rPr>
                <w:color w:val="000000"/>
                <w:spacing w:val="1"/>
                <w:sz w:val="22"/>
                <w:szCs w:val="22"/>
              </w:rPr>
              <w:br/>
              <w:t>Дополнительном соглашении, что Поставщик/Исполнитель внесет обеспечение</w:t>
            </w:r>
            <w:r w:rsidRPr="0034549E">
              <w:rPr>
                <w:color w:val="000000"/>
                <w:spacing w:val="1"/>
                <w:sz w:val="22"/>
                <w:szCs w:val="22"/>
              </w:rPr>
              <w:br/>
              <w:t>его исполнения в виде банковской гарантии на общую сумму ___________________________________________________________________</w:t>
            </w:r>
            <w:r w:rsidRPr="0034549E">
              <w:rPr>
                <w:color w:val="000000"/>
                <w:spacing w:val="1"/>
                <w:sz w:val="22"/>
                <w:szCs w:val="22"/>
              </w:rPr>
              <w:br/>
              <w:t>(сумма в цифрах и прописью) тенге.</w:t>
            </w:r>
            <w:proofErr w:type="gramEnd"/>
            <w:r w:rsidRPr="0034549E">
              <w:rPr>
                <w:color w:val="000000"/>
                <w:spacing w:val="1"/>
                <w:sz w:val="22"/>
                <w:szCs w:val="22"/>
              </w:rPr>
              <w:br/>
            </w:r>
            <w:proofErr w:type="gramStart"/>
            <w:r w:rsidRPr="0034549E">
              <w:rPr>
                <w:color w:val="000000"/>
                <w:spacing w:val="1"/>
                <w:sz w:val="22"/>
                <w:szCs w:val="22"/>
              </w:rPr>
              <w:t>Настоящим Банк ____________________________________________________</w:t>
            </w:r>
            <w:r w:rsidRPr="0034549E">
              <w:rPr>
                <w:color w:val="000000"/>
                <w:spacing w:val="1"/>
                <w:sz w:val="22"/>
                <w:szCs w:val="22"/>
              </w:rPr>
              <w:br/>
              <w:t>(наименование банка)</w:t>
            </w:r>
            <w:r w:rsidRPr="0034549E">
              <w:rPr>
                <w:color w:val="000000"/>
                <w:spacing w:val="1"/>
                <w:sz w:val="22"/>
                <w:szCs w:val="22"/>
              </w:rPr>
              <w:br/>
              <w:t>подтверждает, что является гарантом по вышеуказанному Договору и берет</w:t>
            </w:r>
            <w:r w:rsidR="00834313" w:rsidRPr="0034549E">
              <w:rPr>
                <w:color w:val="000000"/>
                <w:spacing w:val="1"/>
                <w:sz w:val="22"/>
                <w:szCs w:val="22"/>
              </w:rPr>
              <w:t xml:space="preserve"> </w:t>
            </w:r>
            <w:r w:rsidRPr="0034549E">
              <w:rPr>
                <w:color w:val="000000"/>
                <w:spacing w:val="1"/>
                <w:sz w:val="22"/>
                <w:szCs w:val="22"/>
              </w:rPr>
              <w:t>на себя безотзывное обязательство выплатить Вам по Вашему требованию сумму,</w:t>
            </w:r>
            <w:r w:rsidR="00834313" w:rsidRPr="0034549E">
              <w:rPr>
                <w:color w:val="000000"/>
                <w:spacing w:val="1"/>
                <w:sz w:val="22"/>
                <w:szCs w:val="22"/>
              </w:rPr>
              <w:t xml:space="preserve"> </w:t>
            </w:r>
            <w:r w:rsidRPr="0034549E">
              <w:rPr>
                <w:color w:val="000000"/>
                <w:spacing w:val="1"/>
                <w:sz w:val="22"/>
                <w:szCs w:val="22"/>
              </w:rPr>
              <w:t>равную ____________________________________________________________</w:t>
            </w:r>
            <w:r w:rsidRPr="0034549E">
              <w:rPr>
                <w:color w:val="000000"/>
                <w:spacing w:val="1"/>
                <w:sz w:val="22"/>
                <w:szCs w:val="22"/>
              </w:rPr>
              <w:br/>
              <w:t>(сумма в цифрах и прописью),</w:t>
            </w:r>
            <w:r w:rsidR="00834313" w:rsidRPr="0034549E">
              <w:rPr>
                <w:color w:val="000000"/>
                <w:spacing w:val="1"/>
                <w:sz w:val="22"/>
                <w:szCs w:val="22"/>
              </w:rPr>
              <w:t xml:space="preserve"> </w:t>
            </w:r>
            <w:r w:rsidRPr="0034549E">
              <w:rPr>
                <w:color w:val="000000"/>
                <w:spacing w:val="1"/>
                <w:sz w:val="22"/>
                <w:szCs w:val="22"/>
              </w:rPr>
              <w:t>по получении Вашего письменного требования на оплату, по основаниям,</w:t>
            </w:r>
            <w:r w:rsidR="00834313" w:rsidRPr="0034549E">
              <w:rPr>
                <w:color w:val="000000"/>
                <w:spacing w:val="1"/>
                <w:sz w:val="22"/>
                <w:szCs w:val="22"/>
              </w:rPr>
              <w:t xml:space="preserve"> </w:t>
            </w:r>
            <w:r w:rsidRPr="0034549E">
              <w:rPr>
                <w:color w:val="000000"/>
                <w:spacing w:val="1"/>
                <w:sz w:val="22"/>
                <w:szCs w:val="22"/>
              </w:rPr>
              <w:t>предусмотренным Договором и правил организации и проведения закупа</w:t>
            </w:r>
            <w:r w:rsidRPr="0034549E">
              <w:rPr>
                <w:color w:val="000000"/>
                <w:spacing w:val="1"/>
                <w:sz w:val="22"/>
                <w:szCs w:val="22"/>
              </w:rPr>
              <w:br/>
              <w:t>лекарственных средств, медицинских изделий и специализированных лечебных</w:t>
            </w:r>
            <w:r w:rsidR="00834313" w:rsidRPr="0034549E">
              <w:rPr>
                <w:color w:val="000000"/>
                <w:spacing w:val="1"/>
                <w:sz w:val="22"/>
                <w:szCs w:val="22"/>
              </w:rPr>
              <w:t xml:space="preserve"> </w:t>
            </w:r>
            <w:r w:rsidRPr="0034549E">
              <w:rPr>
                <w:color w:val="000000"/>
                <w:spacing w:val="1"/>
                <w:sz w:val="22"/>
                <w:szCs w:val="22"/>
              </w:rPr>
              <w:t>продуктов в рамках гарантированного объема бесплатной медицинской</w:t>
            </w:r>
            <w:proofErr w:type="gramEnd"/>
            <w:r w:rsidRPr="0034549E">
              <w:rPr>
                <w:color w:val="000000"/>
                <w:spacing w:val="1"/>
                <w:sz w:val="22"/>
                <w:szCs w:val="22"/>
              </w:rPr>
              <w:t xml:space="preserve"> помощи,</w:t>
            </w:r>
            <w:r w:rsidR="00834313" w:rsidRPr="0034549E">
              <w:rPr>
                <w:color w:val="000000"/>
                <w:spacing w:val="1"/>
                <w:sz w:val="22"/>
                <w:szCs w:val="22"/>
              </w:rPr>
              <w:t xml:space="preserve"> </w:t>
            </w:r>
            <w:r w:rsidRPr="0034549E">
              <w:rPr>
                <w:color w:val="000000"/>
                <w:spacing w:val="1"/>
                <w:sz w:val="22"/>
                <w:szCs w:val="22"/>
              </w:rPr>
              <w:t>дополнительного объема медицинской помощи для лиц, содержащихся в</w:t>
            </w:r>
            <w:r w:rsidR="00834313" w:rsidRPr="0034549E">
              <w:rPr>
                <w:color w:val="000000"/>
                <w:spacing w:val="1"/>
                <w:sz w:val="22"/>
                <w:szCs w:val="22"/>
              </w:rPr>
              <w:t xml:space="preserve"> </w:t>
            </w:r>
            <w:r w:rsidRPr="0034549E">
              <w:rPr>
                <w:color w:val="000000"/>
                <w:spacing w:val="1"/>
                <w:sz w:val="22"/>
                <w:szCs w:val="22"/>
              </w:rPr>
              <w:t>следственных изоляторах и учреждениях уголовно-исполнительной (пенитенциарной)</w:t>
            </w:r>
            <w:r w:rsidR="00834313" w:rsidRPr="0034549E">
              <w:rPr>
                <w:color w:val="000000"/>
                <w:spacing w:val="1"/>
                <w:sz w:val="22"/>
                <w:szCs w:val="22"/>
              </w:rPr>
              <w:t xml:space="preserve"> </w:t>
            </w:r>
            <w:r w:rsidRPr="0034549E">
              <w:rPr>
                <w:color w:val="000000"/>
                <w:spacing w:val="1"/>
                <w:sz w:val="22"/>
                <w:szCs w:val="22"/>
              </w:rPr>
              <w:t xml:space="preserve">системы, за счет бюджетных средств и (или) в системе </w:t>
            </w:r>
            <w:r w:rsidRPr="0034549E">
              <w:rPr>
                <w:color w:val="000000"/>
                <w:spacing w:val="1"/>
                <w:sz w:val="22"/>
                <w:szCs w:val="22"/>
              </w:rPr>
              <w:lastRenderedPageBreak/>
              <w:t>обязательного социального</w:t>
            </w:r>
            <w:r w:rsidR="00834313" w:rsidRPr="0034549E">
              <w:rPr>
                <w:color w:val="000000"/>
                <w:spacing w:val="1"/>
                <w:sz w:val="22"/>
                <w:szCs w:val="22"/>
              </w:rPr>
              <w:t xml:space="preserve"> </w:t>
            </w:r>
            <w:r w:rsidRPr="0034549E">
              <w:rPr>
                <w:color w:val="000000"/>
                <w:spacing w:val="1"/>
                <w:sz w:val="22"/>
                <w:szCs w:val="22"/>
              </w:rPr>
              <w:t>медицинского страхования, фармацевтических услуг, а также письменного</w:t>
            </w:r>
            <w:r w:rsidR="00834313" w:rsidRPr="0034549E">
              <w:rPr>
                <w:color w:val="000000"/>
                <w:spacing w:val="1"/>
                <w:sz w:val="22"/>
                <w:szCs w:val="22"/>
              </w:rPr>
              <w:t xml:space="preserve"> </w:t>
            </w:r>
            <w:r w:rsidRPr="0034549E">
              <w:rPr>
                <w:color w:val="000000"/>
                <w:spacing w:val="1"/>
                <w:sz w:val="22"/>
                <w:szCs w:val="22"/>
              </w:rPr>
              <w:t xml:space="preserve">подтверждения того, что Поставщик/Исполнитель не исполнил или </w:t>
            </w:r>
            <w:proofErr w:type="spellStart"/>
            <w:r w:rsidRPr="0034549E">
              <w:rPr>
                <w:color w:val="000000"/>
                <w:spacing w:val="1"/>
                <w:sz w:val="22"/>
                <w:szCs w:val="22"/>
              </w:rPr>
              <w:t>исполнилненадлежащим</w:t>
            </w:r>
            <w:proofErr w:type="spellEnd"/>
            <w:r w:rsidRPr="0034549E">
              <w:rPr>
                <w:color w:val="000000"/>
                <w:spacing w:val="1"/>
                <w:sz w:val="22"/>
                <w:szCs w:val="22"/>
              </w:rPr>
              <w:t xml:space="preserve"> </w:t>
            </w:r>
            <w:proofErr w:type="spellStart"/>
            <w:proofErr w:type="gramStart"/>
            <w:r w:rsidRPr="0034549E">
              <w:rPr>
                <w:color w:val="000000"/>
                <w:spacing w:val="1"/>
                <w:sz w:val="22"/>
                <w:szCs w:val="22"/>
              </w:rPr>
              <w:t>образо</w:t>
            </w:r>
            <w:proofErr w:type="spellEnd"/>
            <w:r w:rsidR="00834313" w:rsidRPr="0034549E">
              <w:rPr>
                <w:color w:val="000000"/>
                <w:spacing w:val="1"/>
                <w:sz w:val="22"/>
                <w:szCs w:val="22"/>
              </w:rPr>
              <w:t xml:space="preserve"> </w:t>
            </w:r>
            <w:r w:rsidRPr="0034549E">
              <w:rPr>
                <w:color w:val="000000"/>
                <w:spacing w:val="1"/>
                <w:sz w:val="22"/>
                <w:szCs w:val="22"/>
              </w:rPr>
              <w:t>м</w:t>
            </w:r>
            <w:proofErr w:type="gramEnd"/>
            <w:r w:rsidRPr="0034549E">
              <w:rPr>
                <w:color w:val="000000"/>
                <w:spacing w:val="1"/>
                <w:sz w:val="22"/>
                <w:szCs w:val="22"/>
              </w:rPr>
              <w:t xml:space="preserve"> свои обязательства по Договору.</w:t>
            </w:r>
            <w:r w:rsidRPr="0034549E">
              <w:rPr>
                <w:color w:val="000000"/>
                <w:spacing w:val="1"/>
                <w:sz w:val="22"/>
                <w:szCs w:val="22"/>
              </w:rPr>
              <w:br/>
              <w:t>Данная гарантия вступает в силу со дня ее подписания и действует до момента</w:t>
            </w:r>
            <w:r w:rsidRPr="0034549E">
              <w:rPr>
                <w:color w:val="000000"/>
                <w:spacing w:val="1"/>
                <w:sz w:val="22"/>
                <w:szCs w:val="22"/>
              </w:rPr>
              <w:br/>
              <w:t>полного исполнения Поставщиком своих обязательств по Договору.</w:t>
            </w:r>
            <w:r w:rsidRPr="0034549E">
              <w:rPr>
                <w:color w:val="000000"/>
                <w:spacing w:val="1"/>
                <w:sz w:val="22"/>
                <w:szCs w:val="22"/>
              </w:rPr>
              <w:br/>
              <w:t>Подписи уполномоченных лиц Банка</w:t>
            </w:r>
            <w:r w:rsidRPr="0034549E">
              <w:rPr>
                <w:color w:val="000000"/>
                <w:spacing w:val="1"/>
                <w:sz w:val="22"/>
                <w:szCs w:val="22"/>
              </w:rPr>
              <w:br/>
              <w:t>(с указанием должности и Ф.И.О. (при его наличии))</w:t>
            </w:r>
            <w:r w:rsidRPr="0034549E">
              <w:rPr>
                <w:color w:val="000000"/>
                <w:spacing w:val="1"/>
                <w:sz w:val="22"/>
                <w:szCs w:val="22"/>
              </w:rPr>
              <w:br/>
              <w:t>Печать Банка</w:t>
            </w:r>
          </w:p>
        </w:tc>
        <w:tc>
          <w:tcPr>
            <w:tcW w:w="276" w:type="dxa"/>
            <w:tcMar>
              <w:top w:w="15" w:type="dxa"/>
              <w:left w:w="15" w:type="dxa"/>
              <w:bottom w:w="15" w:type="dxa"/>
              <w:right w:w="15" w:type="dxa"/>
            </w:tcMar>
            <w:vAlign w:val="center"/>
          </w:tcPr>
          <w:p w:rsidR="00A962B1" w:rsidRPr="00182A84" w:rsidRDefault="00A962B1" w:rsidP="00182A84">
            <w:pPr>
              <w:pStyle w:val="ab"/>
              <w:shd w:val="clear" w:color="auto" w:fill="FFFFFF"/>
              <w:spacing w:before="0" w:after="360"/>
              <w:textAlignment w:val="baseline"/>
              <w:rPr>
                <w:color w:val="000000"/>
                <w:spacing w:val="1"/>
                <w:szCs w:val="22"/>
              </w:rPr>
            </w:pPr>
          </w:p>
        </w:tc>
      </w:tr>
    </w:tbl>
    <w:p w:rsidR="00BF7A47" w:rsidRPr="006100C1" w:rsidRDefault="00BF7A47" w:rsidP="00BE1D4D">
      <w:pPr>
        <w:ind w:left="5664" w:firstLine="708"/>
        <w:jc w:val="both"/>
        <w:rPr>
          <w:rStyle w:val="s0"/>
          <w:sz w:val="22"/>
          <w:szCs w:val="22"/>
          <w:lang w:val="kk-KZ"/>
        </w:rPr>
      </w:pPr>
      <w:bookmarkStart w:id="17" w:name="SUB4"/>
      <w:bookmarkEnd w:id="17"/>
    </w:p>
    <w:sectPr w:rsidR="00BF7A47" w:rsidRPr="006100C1" w:rsidSect="00A73F2D">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13BB6"/>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3E4796"/>
    <w:multiLevelType w:val="hybridMultilevel"/>
    <w:tmpl w:val="FBFEE510"/>
    <w:lvl w:ilvl="0" w:tplc="15DCF9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4A4A2C"/>
    <w:multiLevelType w:val="hybridMultilevel"/>
    <w:tmpl w:val="BA26F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850A4A"/>
    <w:multiLevelType w:val="hybridMultilevel"/>
    <w:tmpl w:val="24727F1A"/>
    <w:lvl w:ilvl="0" w:tplc="D4FC5B0A">
      <w:start w:val="1"/>
      <w:numFmt w:val="decimal"/>
      <w:lvlText w:val="%1."/>
      <w:lvlJc w:val="left"/>
      <w:pPr>
        <w:ind w:left="1513"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B12BE9"/>
    <w:multiLevelType w:val="hybridMultilevel"/>
    <w:tmpl w:val="935A764E"/>
    <w:lvl w:ilvl="0" w:tplc="DABABDB0">
      <w:start w:val="1"/>
      <w:numFmt w:val="decimal"/>
      <w:lvlText w:val="%1."/>
      <w:lvlJc w:val="left"/>
      <w:pPr>
        <w:tabs>
          <w:tab w:val="num" w:pos="405"/>
        </w:tabs>
        <w:ind w:left="405" w:hanging="4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353732F2"/>
    <w:multiLevelType w:val="multilevel"/>
    <w:tmpl w:val="529C7D0A"/>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36214844"/>
    <w:multiLevelType w:val="hybridMultilevel"/>
    <w:tmpl w:val="7AA0E6EA"/>
    <w:lvl w:ilvl="0" w:tplc="E21A8422">
      <w:start w:val="5"/>
      <w:numFmt w:val="decimal"/>
      <w:lvlText w:val="%1."/>
      <w:lvlJc w:val="left"/>
      <w:pPr>
        <w:ind w:left="786" w:hanging="360"/>
      </w:pPr>
      <w:rPr>
        <w:rFonts w:hint="default"/>
        <w:b/>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379B7C5A"/>
    <w:multiLevelType w:val="hybridMultilevel"/>
    <w:tmpl w:val="A2D65746"/>
    <w:lvl w:ilvl="0" w:tplc="6C465B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0A6232"/>
    <w:multiLevelType w:val="hybridMultilevel"/>
    <w:tmpl w:val="8312C10C"/>
    <w:lvl w:ilvl="0" w:tplc="815AD83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0">
    <w:nsid w:val="3D994E1C"/>
    <w:multiLevelType w:val="multilevel"/>
    <w:tmpl w:val="F8A21322"/>
    <w:lvl w:ilvl="0">
      <w:start w:val="1"/>
      <w:numFmt w:val="decimal"/>
      <w:lvlText w:val="%1."/>
      <w:lvlJc w:val="left"/>
      <w:pPr>
        <w:ind w:left="1131" w:hanging="705"/>
      </w:pPr>
      <w:rPr>
        <w:rFonts w:hint="default"/>
        <w:b/>
        <w:sz w:val="24"/>
        <w:szCs w:val="24"/>
      </w:rPr>
    </w:lvl>
    <w:lvl w:ilvl="1">
      <w:start w:val="1"/>
      <w:numFmt w:val="decimal"/>
      <w:isLgl/>
      <w:lvlText w:val="%1.%2."/>
      <w:lvlJc w:val="left"/>
      <w:pPr>
        <w:ind w:left="760" w:hanging="360"/>
      </w:pPr>
      <w:rPr>
        <w:rFonts w:hint="default"/>
        <w:b/>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1">
    <w:nsid w:val="40D7392A"/>
    <w:multiLevelType w:val="singleLevel"/>
    <w:tmpl w:val="411E78A6"/>
    <w:lvl w:ilvl="0">
      <w:start w:val="4"/>
      <w:numFmt w:val="decimal"/>
      <w:lvlText w:val="%1."/>
      <w:lvlJc w:val="left"/>
      <w:pPr>
        <w:tabs>
          <w:tab w:val="num" w:pos="360"/>
        </w:tabs>
        <w:ind w:left="360" w:hanging="360"/>
      </w:pPr>
    </w:lvl>
  </w:abstractNum>
  <w:abstractNum w:abstractNumId="12">
    <w:nsid w:val="45836303"/>
    <w:multiLevelType w:val="hybridMultilevel"/>
    <w:tmpl w:val="8C0E8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1A7B28"/>
    <w:multiLevelType w:val="hybridMultilevel"/>
    <w:tmpl w:val="3918AE56"/>
    <w:lvl w:ilvl="0" w:tplc="29DC301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555C6A5C"/>
    <w:multiLevelType w:val="hybridMultilevel"/>
    <w:tmpl w:val="10866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2A40218"/>
    <w:multiLevelType w:val="hybridMultilevel"/>
    <w:tmpl w:val="2CFC46A6"/>
    <w:lvl w:ilvl="0" w:tplc="7C042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0C637D7"/>
    <w:multiLevelType w:val="hybridMultilevel"/>
    <w:tmpl w:val="63A04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2C75DE"/>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ED433E"/>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E1383B"/>
    <w:multiLevelType w:val="hybridMultilevel"/>
    <w:tmpl w:val="D89A1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0C0147"/>
    <w:multiLevelType w:val="hybridMultilevel"/>
    <w:tmpl w:val="B3821C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65A1CE5"/>
    <w:multiLevelType w:val="hybridMultilevel"/>
    <w:tmpl w:val="59B6F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CC02B6F"/>
    <w:multiLevelType w:val="hybridMultilevel"/>
    <w:tmpl w:val="1860961A"/>
    <w:lvl w:ilvl="0" w:tplc="A080B8D4">
      <w:start w:val="1"/>
      <w:numFmt w:val="decimal"/>
      <w:lvlText w:val="%1)"/>
      <w:lvlJc w:val="left"/>
      <w:pPr>
        <w:ind w:left="451" w:hanging="360"/>
      </w:pPr>
      <w:rPr>
        <w:rFonts w:hint="default"/>
        <w:b w:val="0"/>
      </w:rPr>
    </w:lvl>
    <w:lvl w:ilvl="1" w:tplc="04190019" w:tentative="1">
      <w:start w:val="1"/>
      <w:numFmt w:val="lowerLetter"/>
      <w:lvlText w:val="%2."/>
      <w:lvlJc w:val="left"/>
      <w:pPr>
        <w:ind w:left="1171" w:hanging="360"/>
      </w:pPr>
    </w:lvl>
    <w:lvl w:ilvl="2" w:tplc="0419001B" w:tentative="1">
      <w:start w:val="1"/>
      <w:numFmt w:val="lowerRoman"/>
      <w:lvlText w:val="%3."/>
      <w:lvlJc w:val="right"/>
      <w:pPr>
        <w:ind w:left="1891" w:hanging="180"/>
      </w:pPr>
    </w:lvl>
    <w:lvl w:ilvl="3" w:tplc="0419000F" w:tentative="1">
      <w:start w:val="1"/>
      <w:numFmt w:val="decimal"/>
      <w:lvlText w:val="%4."/>
      <w:lvlJc w:val="left"/>
      <w:pPr>
        <w:ind w:left="2611" w:hanging="360"/>
      </w:pPr>
    </w:lvl>
    <w:lvl w:ilvl="4" w:tplc="04190019" w:tentative="1">
      <w:start w:val="1"/>
      <w:numFmt w:val="lowerLetter"/>
      <w:lvlText w:val="%5."/>
      <w:lvlJc w:val="left"/>
      <w:pPr>
        <w:ind w:left="3331" w:hanging="360"/>
      </w:pPr>
    </w:lvl>
    <w:lvl w:ilvl="5" w:tplc="0419001B" w:tentative="1">
      <w:start w:val="1"/>
      <w:numFmt w:val="lowerRoman"/>
      <w:lvlText w:val="%6."/>
      <w:lvlJc w:val="right"/>
      <w:pPr>
        <w:ind w:left="4051" w:hanging="180"/>
      </w:pPr>
    </w:lvl>
    <w:lvl w:ilvl="6" w:tplc="0419000F" w:tentative="1">
      <w:start w:val="1"/>
      <w:numFmt w:val="decimal"/>
      <w:lvlText w:val="%7."/>
      <w:lvlJc w:val="left"/>
      <w:pPr>
        <w:ind w:left="4771" w:hanging="360"/>
      </w:pPr>
    </w:lvl>
    <w:lvl w:ilvl="7" w:tplc="04190019" w:tentative="1">
      <w:start w:val="1"/>
      <w:numFmt w:val="lowerLetter"/>
      <w:lvlText w:val="%8."/>
      <w:lvlJc w:val="left"/>
      <w:pPr>
        <w:ind w:left="5491" w:hanging="360"/>
      </w:pPr>
    </w:lvl>
    <w:lvl w:ilvl="8" w:tplc="0419001B" w:tentative="1">
      <w:start w:val="1"/>
      <w:numFmt w:val="lowerRoman"/>
      <w:lvlText w:val="%9."/>
      <w:lvlJc w:val="right"/>
      <w:pPr>
        <w:ind w:left="6211" w:hanging="180"/>
      </w:pPr>
    </w:lvl>
  </w:abstractNum>
  <w:abstractNum w:abstractNumId="25">
    <w:nsid w:val="7EDC100E"/>
    <w:multiLevelType w:val="hybridMultilevel"/>
    <w:tmpl w:val="C89A644E"/>
    <w:lvl w:ilvl="0" w:tplc="2716ED5E">
      <w:start w:val="10"/>
      <w:numFmt w:val="decimal"/>
      <w:pStyle w:val="a"/>
      <w:lvlText w:val="%1."/>
      <w:lvlJc w:val="left"/>
      <w:pPr>
        <w:tabs>
          <w:tab w:val="num" w:pos="710"/>
        </w:tabs>
        <w:ind w:left="143" w:firstLine="567"/>
      </w:pPr>
      <w:rPr>
        <w:b w:val="0"/>
      </w:rPr>
    </w:lvl>
    <w:lvl w:ilvl="1" w:tplc="25CC886E">
      <w:start w:val="1"/>
      <w:numFmt w:val="decimal"/>
      <w:lvlText w:val="%2)"/>
      <w:lvlJc w:val="left"/>
      <w:pPr>
        <w:ind w:left="1650" w:hanging="93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1"/>
    <w:lvlOverride w:ilvl="0">
      <w:startOverride w:val="4"/>
    </w:lvlOverride>
  </w:num>
  <w:num w:numId="2">
    <w:abstractNumId w:val="5"/>
  </w:num>
  <w:num w:numId="3">
    <w:abstractNumId w:val="8"/>
  </w:num>
  <w:num w:numId="4">
    <w:abstractNumId w:val="22"/>
  </w:num>
  <w:num w:numId="5">
    <w:abstractNumId w:val="3"/>
  </w:num>
  <w:num w:numId="6">
    <w:abstractNumId w:val="18"/>
  </w:num>
  <w:num w:numId="7">
    <w:abstractNumId w:val="20"/>
  </w:num>
  <w:num w:numId="8">
    <w:abstractNumId w:val="21"/>
  </w:num>
  <w:num w:numId="9">
    <w:abstractNumId w:val="14"/>
  </w:num>
  <w:num w:numId="10">
    <w:abstractNumId w:val="23"/>
  </w:num>
  <w:num w:numId="11">
    <w:abstractNumId w:val="12"/>
  </w:num>
  <w:num w:numId="12">
    <w:abstractNumId w:val="0"/>
  </w:num>
  <w:num w:numId="13">
    <w:abstractNumId w:val="19"/>
  </w:num>
  <w:num w:numId="14">
    <w:abstractNumId w:val="10"/>
  </w:num>
  <w:num w:numId="15">
    <w:abstractNumId w:val="6"/>
  </w:num>
  <w:num w:numId="16">
    <w:abstractNumId w:val="9"/>
  </w:num>
  <w:num w:numId="17">
    <w:abstractNumId w:val="4"/>
  </w:num>
  <w:num w:numId="18">
    <w:abstractNumId w:val="17"/>
  </w:num>
  <w:num w:numId="19">
    <w:abstractNumId w:val="15"/>
  </w:num>
  <w:num w:numId="20">
    <w:abstractNumId w:val="1"/>
  </w:num>
  <w:num w:numId="21">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
  </w:num>
  <w:num w:numId="25">
    <w:abstractNumId w:val="16"/>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214BD"/>
    <w:rsid w:val="00001D30"/>
    <w:rsid w:val="00007215"/>
    <w:rsid w:val="00014654"/>
    <w:rsid w:val="00021B17"/>
    <w:rsid w:val="00025466"/>
    <w:rsid w:val="00027656"/>
    <w:rsid w:val="000359DA"/>
    <w:rsid w:val="00036953"/>
    <w:rsid w:val="000433A8"/>
    <w:rsid w:val="00064493"/>
    <w:rsid w:val="000755D0"/>
    <w:rsid w:val="00087CC3"/>
    <w:rsid w:val="000A6A21"/>
    <w:rsid w:val="000B6FD1"/>
    <w:rsid w:val="000C0EA4"/>
    <w:rsid w:val="000D64A2"/>
    <w:rsid w:val="000D6C45"/>
    <w:rsid w:val="000E41DE"/>
    <w:rsid w:val="001229C6"/>
    <w:rsid w:val="00122A2A"/>
    <w:rsid w:val="00147AFC"/>
    <w:rsid w:val="001823DA"/>
    <w:rsid w:val="00182A84"/>
    <w:rsid w:val="001843DF"/>
    <w:rsid w:val="00196E4B"/>
    <w:rsid w:val="001A5EAA"/>
    <w:rsid w:val="001A6568"/>
    <w:rsid w:val="001B5C6F"/>
    <w:rsid w:val="001C5566"/>
    <w:rsid w:val="001E2969"/>
    <w:rsid w:val="001E7547"/>
    <w:rsid w:val="001F0590"/>
    <w:rsid w:val="00217CBA"/>
    <w:rsid w:val="0024425B"/>
    <w:rsid w:val="002651BC"/>
    <w:rsid w:val="002720D9"/>
    <w:rsid w:val="0029099D"/>
    <w:rsid w:val="002A52C1"/>
    <w:rsid w:val="002A6D88"/>
    <w:rsid w:val="002B1197"/>
    <w:rsid w:val="002B1737"/>
    <w:rsid w:val="002B3202"/>
    <w:rsid w:val="002B38F2"/>
    <w:rsid w:val="002C6D21"/>
    <w:rsid w:val="002D7A0B"/>
    <w:rsid w:val="002E07DF"/>
    <w:rsid w:val="002E3C69"/>
    <w:rsid w:val="00303EA9"/>
    <w:rsid w:val="003102FB"/>
    <w:rsid w:val="0032190E"/>
    <w:rsid w:val="00333626"/>
    <w:rsid w:val="003412E1"/>
    <w:rsid w:val="00342CAF"/>
    <w:rsid w:val="0034549E"/>
    <w:rsid w:val="00371B3F"/>
    <w:rsid w:val="00395FDE"/>
    <w:rsid w:val="003B7FC8"/>
    <w:rsid w:val="003E7ABA"/>
    <w:rsid w:val="003F29DD"/>
    <w:rsid w:val="00412C5D"/>
    <w:rsid w:val="004305CF"/>
    <w:rsid w:val="004440AE"/>
    <w:rsid w:val="0046776C"/>
    <w:rsid w:val="00486CC4"/>
    <w:rsid w:val="004A3F48"/>
    <w:rsid w:val="004C0315"/>
    <w:rsid w:val="004C205A"/>
    <w:rsid w:val="004E3103"/>
    <w:rsid w:val="004E5D7B"/>
    <w:rsid w:val="004F678C"/>
    <w:rsid w:val="005044B6"/>
    <w:rsid w:val="00515FE0"/>
    <w:rsid w:val="00540AD6"/>
    <w:rsid w:val="00557386"/>
    <w:rsid w:val="005726DA"/>
    <w:rsid w:val="00573DEE"/>
    <w:rsid w:val="0058506F"/>
    <w:rsid w:val="005925CC"/>
    <w:rsid w:val="005C2DD2"/>
    <w:rsid w:val="005C51B1"/>
    <w:rsid w:val="005E48B6"/>
    <w:rsid w:val="005F3702"/>
    <w:rsid w:val="006100C1"/>
    <w:rsid w:val="00613879"/>
    <w:rsid w:val="006203F9"/>
    <w:rsid w:val="006214BD"/>
    <w:rsid w:val="00635567"/>
    <w:rsid w:val="00651D6B"/>
    <w:rsid w:val="00653D2F"/>
    <w:rsid w:val="00664420"/>
    <w:rsid w:val="00680D8A"/>
    <w:rsid w:val="00684FC9"/>
    <w:rsid w:val="006937D6"/>
    <w:rsid w:val="006C5F82"/>
    <w:rsid w:val="00707697"/>
    <w:rsid w:val="007237B3"/>
    <w:rsid w:val="00726B41"/>
    <w:rsid w:val="0073119E"/>
    <w:rsid w:val="007315EE"/>
    <w:rsid w:val="00734D39"/>
    <w:rsid w:val="00737120"/>
    <w:rsid w:val="00761E82"/>
    <w:rsid w:val="007650EC"/>
    <w:rsid w:val="00766E59"/>
    <w:rsid w:val="00791CFB"/>
    <w:rsid w:val="007922AF"/>
    <w:rsid w:val="00793524"/>
    <w:rsid w:val="007B7E1B"/>
    <w:rsid w:val="007C6027"/>
    <w:rsid w:val="007C61D9"/>
    <w:rsid w:val="007D78AB"/>
    <w:rsid w:val="007E292C"/>
    <w:rsid w:val="007E7765"/>
    <w:rsid w:val="00822C87"/>
    <w:rsid w:val="00827049"/>
    <w:rsid w:val="00834313"/>
    <w:rsid w:val="00852C6B"/>
    <w:rsid w:val="00854091"/>
    <w:rsid w:val="00855C26"/>
    <w:rsid w:val="00856526"/>
    <w:rsid w:val="008742CA"/>
    <w:rsid w:val="00885F87"/>
    <w:rsid w:val="008909A9"/>
    <w:rsid w:val="00895864"/>
    <w:rsid w:val="008A5C7D"/>
    <w:rsid w:val="008B4156"/>
    <w:rsid w:val="008D0C92"/>
    <w:rsid w:val="00905664"/>
    <w:rsid w:val="009428FC"/>
    <w:rsid w:val="00946541"/>
    <w:rsid w:val="009607C6"/>
    <w:rsid w:val="00985A2D"/>
    <w:rsid w:val="009B09CA"/>
    <w:rsid w:val="009E7D06"/>
    <w:rsid w:val="009F2791"/>
    <w:rsid w:val="00A57170"/>
    <w:rsid w:val="00A65F1E"/>
    <w:rsid w:val="00A73F2D"/>
    <w:rsid w:val="00A7787A"/>
    <w:rsid w:val="00A90B96"/>
    <w:rsid w:val="00A962B1"/>
    <w:rsid w:val="00AB4601"/>
    <w:rsid w:val="00AB68DD"/>
    <w:rsid w:val="00AB7C3A"/>
    <w:rsid w:val="00AC7FF3"/>
    <w:rsid w:val="00AE43C3"/>
    <w:rsid w:val="00AF65E2"/>
    <w:rsid w:val="00B00F7E"/>
    <w:rsid w:val="00B0243D"/>
    <w:rsid w:val="00B06372"/>
    <w:rsid w:val="00B1027A"/>
    <w:rsid w:val="00B14779"/>
    <w:rsid w:val="00B20F95"/>
    <w:rsid w:val="00B22FDC"/>
    <w:rsid w:val="00B2708F"/>
    <w:rsid w:val="00B32B49"/>
    <w:rsid w:val="00B33924"/>
    <w:rsid w:val="00B37AD2"/>
    <w:rsid w:val="00B55E1B"/>
    <w:rsid w:val="00B63600"/>
    <w:rsid w:val="00BB03CE"/>
    <w:rsid w:val="00BE1D4D"/>
    <w:rsid w:val="00BF7A47"/>
    <w:rsid w:val="00C21065"/>
    <w:rsid w:val="00C35895"/>
    <w:rsid w:val="00C4426D"/>
    <w:rsid w:val="00C61026"/>
    <w:rsid w:val="00CA0AAE"/>
    <w:rsid w:val="00CA3E6B"/>
    <w:rsid w:val="00CC05D3"/>
    <w:rsid w:val="00CD6134"/>
    <w:rsid w:val="00CE43A4"/>
    <w:rsid w:val="00CF7FEF"/>
    <w:rsid w:val="00D03405"/>
    <w:rsid w:val="00D07865"/>
    <w:rsid w:val="00D11951"/>
    <w:rsid w:val="00D31112"/>
    <w:rsid w:val="00D3707E"/>
    <w:rsid w:val="00D62A5D"/>
    <w:rsid w:val="00D63BBE"/>
    <w:rsid w:val="00D66390"/>
    <w:rsid w:val="00D73FC2"/>
    <w:rsid w:val="00D746CC"/>
    <w:rsid w:val="00D823CB"/>
    <w:rsid w:val="00D8439F"/>
    <w:rsid w:val="00D947CC"/>
    <w:rsid w:val="00DA0969"/>
    <w:rsid w:val="00DA3B09"/>
    <w:rsid w:val="00DB50C7"/>
    <w:rsid w:val="00E318FE"/>
    <w:rsid w:val="00E32DB9"/>
    <w:rsid w:val="00E3442B"/>
    <w:rsid w:val="00E413F5"/>
    <w:rsid w:val="00E5753F"/>
    <w:rsid w:val="00E71921"/>
    <w:rsid w:val="00E73217"/>
    <w:rsid w:val="00E93CA4"/>
    <w:rsid w:val="00E96D98"/>
    <w:rsid w:val="00EA136A"/>
    <w:rsid w:val="00EB39F6"/>
    <w:rsid w:val="00ED40FB"/>
    <w:rsid w:val="00EE16F2"/>
    <w:rsid w:val="00EE21F5"/>
    <w:rsid w:val="00EE645A"/>
    <w:rsid w:val="00F1571E"/>
    <w:rsid w:val="00F74EE3"/>
    <w:rsid w:val="00F81AA5"/>
    <w:rsid w:val="00F82953"/>
    <w:rsid w:val="00FB7C43"/>
    <w:rsid w:val="00FC2EEE"/>
    <w:rsid w:val="00FC3E37"/>
    <w:rsid w:val="00FD71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14BD"/>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6214BD"/>
    <w:pPr>
      <w:keepNext/>
      <w:outlineLvl w:val="0"/>
    </w:pPr>
    <w:rPr>
      <w:sz w:val="28"/>
      <w:szCs w:val="32"/>
    </w:rPr>
  </w:style>
  <w:style w:type="paragraph" w:styleId="2">
    <w:name w:val="heading 2"/>
    <w:basedOn w:val="a0"/>
    <w:next w:val="a0"/>
    <w:link w:val="20"/>
    <w:uiPriority w:val="99"/>
    <w:qFormat/>
    <w:rsid w:val="006214BD"/>
    <w:pPr>
      <w:keepNext/>
      <w:spacing w:before="240" w:after="60"/>
      <w:outlineLvl w:val="1"/>
    </w:pPr>
    <w:rPr>
      <w:rFonts w:ascii="Arial" w:hAnsi="Arial"/>
      <w:b/>
      <w:bCs/>
      <w:i/>
      <w:iCs/>
      <w:sz w:val="28"/>
      <w:szCs w:val="28"/>
    </w:rPr>
  </w:style>
  <w:style w:type="paragraph" w:styleId="3">
    <w:name w:val="heading 3"/>
    <w:basedOn w:val="a0"/>
    <w:next w:val="a0"/>
    <w:link w:val="30"/>
    <w:uiPriority w:val="99"/>
    <w:qFormat/>
    <w:rsid w:val="006214BD"/>
    <w:pPr>
      <w:keepNext/>
      <w:spacing w:before="240" w:after="60"/>
      <w:outlineLvl w:val="2"/>
    </w:pPr>
    <w:rPr>
      <w:rFonts w:ascii="Arial" w:hAnsi="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6214BD"/>
    <w:rPr>
      <w:rFonts w:ascii="Times New Roman" w:eastAsia="Times New Roman" w:hAnsi="Times New Roman" w:cs="Times New Roman"/>
      <w:sz w:val="28"/>
      <w:szCs w:val="32"/>
      <w:lang w:eastAsia="ru-RU"/>
    </w:rPr>
  </w:style>
  <w:style w:type="character" w:customStyle="1" w:styleId="20">
    <w:name w:val="Заголовок 2 Знак"/>
    <w:basedOn w:val="a1"/>
    <w:link w:val="2"/>
    <w:uiPriority w:val="99"/>
    <w:rsid w:val="006214BD"/>
    <w:rPr>
      <w:rFonts w:ascii="Arial" w:eastAsia="Times New Roman" w:hAnsi="Arial" w:cs="Times New Roman"/>
      <w:b/>
      <w:bCs/>
      <w:i/>
      <w:iCs/>
      <w:sz w:val="28"/>
      <w:szCs w:val="28"/>
      <w:lang w:eastAsia="ru-RU"/>
    </w:rPr>
  </w:style>
  <w:style w:type="character" w:customStyle="1" w:styleId="30">
    <w:name w:val="Заголовок 3 Знак"/>
    <w:basedOn w:val="a1"/>
    <w:link w:val="3"/>
    <w:uiPriority w:val="99"/>
    <w:rsid w:val="006214BD"/>
    <w:rPr>
      <w:rFonts w:ascii="Arial" w:eastAsia="Times New Roman" w:hAnsi="Arial" w:cs="Times New Roman"/>
      <w:b/>
      <w:bCs/>
      <w:sz w:val="26"/>
      <w:szCs w:val="26"/>
      <w:lang w:eastAsia="ru-RU"/>
    </w:rPr>
  </w:style>
  <w:style w:type="character" w:customStyle="1" w:styleId="s1">
    <w:name w:val="s1"/>
    <w:rsid w:val="006214BD"/>
    <w:rPr>
      <w:rFonts w:ascii="Times New Roman" w:hAnsi="Times New Roman" w:cs="Times New Roman" w:hint="default"/>
      <w:b/>
      <w:bCs/>
      <w:i w:val="0"/>
      <w:iCs w:val="0"/>
      <w:strike w:val="0"/>
      <w:dstrike w:val="0"/>
      <w:color w:val="000000"/>
      <w:sz w:val="24"/>
      <w:szCs w:val="24"/>
      <w:u w:val="none"/>
      <w:effect w:val="none"/>
    </w:rPr>
  </w:style>
  <w:style w:type="paragraph" w:styleId="HTML">
    <w:name w:val="HTML Preformatted"/>
    <w:basedOn w:val="a0"/>
    <w:link w:val="HTML0"/>
    <w:uiPriority w:val="99"/>
    <w:rsid w:val="00621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olor w:val="000000"/>
    </w:rPr>
  </w:style>
  <w:style w:type="character" w:customStyle="1" w:styleId="HTML0">
    <w:name w:val="Стандартный HTML Знак"/>
    <w:basedOn w:val="a1"/>
    <w:link w:val="HTML"/>
    <w:uiPriority w:val="99"/>
    <w:rsid w:val="006214BD"/>
    <w:rPr>
      <w:rFonts w:ascii="Courier New" w:eastAsia="Arial Unicode MS" w:hAnsi="Courier New" w:cs="Times New Roman"/>
      <w:color w:val="000000"/>
      <w:sz w:val="24"/>
      <w:szCs w:val="24"/>
      <w:lang w:eastAsia="ru-RU"/>
    </w:rPr>
  </w:style>
  <w:style w:type="paragraph" w:styleId="21">
    <w:name w:val="Body Text Indent 2"/>
    <w:basedOn w:val="a0"/>
    <w:link w:val="22"/>
    <w:uiPriority w:val="99"/>
    <w:rsid w:val="006214BD"/>
    <w:pPr>
      <w:ind w:firstLine="513"/>
      <w:jc w:val="both"/>
    </w:pPr>
  </w:style>
  <w:style w:type="character" w:customStyle="1" w:styleId="22">
    <w:name w:val="Основной текст с отступом 2 Знак"/>
    <w:basedOn w:val="a1"/>
    <w:link w:val="21"/>
    <w:uiPriority w:val="99"/>
    <w:rsid w:val="006214BD"/>
    <w:rPr>
      <w:rFonts w:ascii="Times New Roman" w:eastAsia="Times New Roman" w:hAnsi="Times New Roman" w:cs="Times New Roman"/>
      <w:sz w:val="24"/>
      <w:szCs w:val="24"/>
      <w:lang w:eastAsia="ru-RU"/>
    </w:rPr>
  </w:style>
  <w:style w:type="character" w:customStyle="1" w:styleId="s0">
    <w:name w:val="s0"/>
    <w:uiPriority w:val="99"/>
    <w:rsid w:val="006214BD"/>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6214BD"/>
    <w:rPr>
      <w:rFonts w:ascii="Times New Roman" w:hAnsi="Times New Roman" w:cs="Times New Roman" w:hint="default"/>
      <w:color w:val="333399"/>
      <w:u w:val="single"/>
    </w:rPr>
  </w:style>
  <w:style w:type="paragraph" w:styleId="a5">
    <w:name w:val="Body Text"/>
    <w:basedOn w:val="a0"/>
    <w:link w:val="a6"/>
    <w:uiPriority w:val="99"/>
    <w:rsid w:val="006214BD"/>
    <w:pPr>
      <w:spacing w:after="120"/>
    </w:pPr>
  </w:style>
  <w:style w:type="character" w:customStyle="1" w:styleId="a6">
    <w:name w:val="Основной текст Знак"/>
    <w:basedOn w:val="a1"/>
    <w:link w:val="a5"/>
    <w:uiPriority w:val="99"/>
    <w:rsid w:val="006214BD"/>
    <w:rPr>
      <w:rFonts w:ascii="Times New Roman" w:eastAsia="Times New Roman" w:hAnsi="Times New Roman" w:cs="Times New Roman"/>
      <w:sz w:val="24"/>
      <w:szCs w:val="24"/>
      <w:lang w:eastAsia="ru-RU"/>
    </w:rPr>
  </w:style>
  <w:style w:type="paragraph" w:styleId="a7">
    <w:name w:val="footer"/>
    <w:basedOn w:val="a0"/>
    <w:link w:val="a8"/>
    <w:uiPriority w:val="99"/>
    <w:rsid w:val="006214BD"/>
    <w:pPr>
      <w:tabs>
        <w:tab w:val="center" w:pos="4153"/>
        <w:tab w:val="right" w:pos="8306"/>
      </w:tabs>
    </w:pPr>
    <w:rPr>
      <w:lang w:val="kk-KZ"/>
    </w:rPr>
  </w:style>
  <w:style w:type="character" w:customStyle="1" w:styleId="a8">
    <w:name w:val="Нижний колонтитул Знак"/>
    <w:basedOn w:val="a1"/>
    <w:link w:val="a7"/>
    <w:uiPriority w:val="99"/>
    <w:rsid w:val="006214BD"/>
    <w:rPr>
      <w:rFonts w:ascii="Times New Roman" w:eastAsia="Times New Roman" w:hAnsi="Times New Roman" w:cs="Times New Roman"/>
      <w:sz w:val="24"/>
      <w:szCs w:val="24"/>
      <w:lang w:val="kk-KZ" w:eastAsia="ru-RU"/>
    </w:rPr>
  </w:style>
  <w:style w:type="paragraph" w:styleId="a9">
    <w:name w:val="Title"/>
    <w:basedOn w:val="a0"/>
    <w:link w:val="aa"/>
    <w:uiPriority w:val="99"/>
    <w:qFormat/>
    <w:rsid w:val="006214BD"/>
    <w:pPr>
      <w:widowControl w:val="0"/>
      <w:autoSpaceDE w:val="0"/>
      <w:autoSpaceDN w:val="0"/>
      <w:adjustRightInd w:val="0"/>
      <w:spacing w:line="300" w:lineRule="auto"/>
      <w:ind w:left="560" w:hanging="540"/>
      <w:jc w:val="center"/>
    </w:pPr>
    <w:rPr>
      <w:sz w:val="28"/>
      <w:szCs w:val="20"/>
    </w:rPr>
  </w:style>
  <w:style w:type="character" w:customStyle="1" w:styleId="aa">
    <w:name w:val="Название Знак"/>
    <w:basedOn w:val="a1"/>
    <w:link w:val="a9"/>
    <w:uiPriority w:val="99"/>
    <w:rsid w:val="006214BD"/>
    <w:rPr>
      <w:rFonts w:ascii="Times New Roman" w:eastAsia="Times New Roman" w:hAnsi="Times New Roman" w:cs="Times New Roman"/>
      <w:sz w:val="28"/>
      <w:szCs w:val="20"/>
      <w:lang w:eastAsia="ru-RU"/>
    </w:rPr>
  </w:style>
  <w:style w:type="paragraph" w:customStyle="1" w:styleId="11">
    <w:name w:val="Знак Знак1 Знак Знак Знак Знак Знак Знак Знак"/>
    <w:basedOn w:val="a0"/>
    <w:autoRedefine/>
    <w:uiPriority w:val="99"/>
    <w:rsid w:val="006214BD"/>
    <w:pPr>
      <w:spacing w:after="160" w:line="240" w:lineRule="exact"/>
    </w:pPr>
    <w:rPr>
      <w:rFonts w:eastAsia="SimSun"/>
      <w:b/>
      <w:bCs/>
      <w:sz w:val="28"/>
      <w:szCs w:val="28"/>
      <w:lang w:val="en-US" w:eastAsia="en-US"/>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c"/>
    <w:uiPriority w:val="99"/>
    <w:qFormat/>
    <w:rsid w:val="006214BD"/>
    <w:pPr>
      <w:spacing w:before="100" w:after="100"/>
    </w:pPr>
    <w:rPr>
      <w:szCs w:val="20"/>
    </w:rPr>
  </w:style>
  <w:style w:type="paragraph" w:styleId="ad">
    <w:name w:val="header"/>
    <w:basedOn w:val="a0"/>
    <w:link w:val="ae"/>
    <w:uiPriority w:val="99"/>
    <w:rsid w:val="006214BD"/>
    <w:pPr>
      <w:tabs>
        <w:tab w:val="center" w:pos="4153"/>
        <w:tab w:val="right" w:pos="8306"/>
      </w:tabs>
    </w:pPr>
  </w:style>
  <w:style w:type="character" w:customStyle="1" w:styleId="ae">
    <w:name w:val="Верхний колонтитул Знак"/>
    <w:basedOn w:val="a1"/>
    <w:link w:val="ad"/>
    <w:uiPriority w:val="99"/>
    <w:rsid w:val="006214BD"/>
    <w:rPr>
      <w:rFonts w:ascii="Times New Roman" w:eastAsia="Times New Roman" w:hAnsi="Times New Roman" w:cs="Times New Roman"/>
      <w:sz w:val="24"/>
      <w:szCs w:val="24"/>
      <w:lang w:eastAsia="ru-RU"/>
    </w:rPr>
  </w:style>
  <w:style w:type="table" w:styleId="af">
    <w:name w:val="Table Grid"/>
    <w:basedOn w:val="a2"/>
    <w:uiPriority w:val="59"/>
    <w:rsid w:val="006214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uiPriority w:val="99"/>
    <w:qFormat/>
    <w:rsid w:val="006214BD"/>
    <w:pPr>
      <w:spacing w:after="0" w:line="240" w:lineRule="auto"/>
    </w:pPr>
    <w:rPr>
      <w:rFonts w:ascii="Calibri" w:eastAsia="Calibri" w:hAnsi="Calibri" w:cs="Times New Roman"/>
    </w:rPr>
  </w:style>
  <w:style w:type="paragraph" w:styleId="af0">
    <w:name w:val="List Paragraph"/>
    <w:basedOn w:val="a0"/>
    <w:link w:val="af1"/>
    <w:uiPriority w:val="34"/>
    <w:qFormat/>
    <w:rsid w:val="006214BD"/>
    <w:pPr>
      <w:widowControl w:val="0"/>
      <w:ind w:left="720"/>
      <w:contextualSpacing/>
    </w:pPr>
    <w:rPr>
      <w:snapToGrid w:val="0"/>
      <w:sz w:val="22"/>
      <w:szCs w:val="20"/>
    </w:rPr>
  </w:style>
  <w:style w:type="paragraph" w:styleId="af2">
    <w:name w:val="Balloon Text"/>
    <w:basedOn w:val="a0"/>
    <w:link w:val="af3"/>
    <w:uiPriority w:val="99"/>
    <w:semiHidden/>
    <w:unhideWhenUsed/>
    <w:rsid w:val="006214BD"/>
    <w:rPr>
      <w:rFonts w:ascii="Tahoma" w:hAnsi="Tahoma"/>
      <w:sz w:val="16"/>
      <w:szCs w:val="16"/>
    </w:rPr>
  </w:style>
  <w:style w:type="character" w:customStyle="1" w:styleId="af3">
    <w:name w:val="Текст выноски Знак"/>
    <w:basedOn w:val="a1"/>
    <w:link w:val="af2"/>
    <w:uiPriority w:val="99"/>
    <w:semiHidden/>
    <w:rsid w:val="006214BD"/>
    <w:rPr>
      <w:rFonts w:ascii="Tahoma" w:eastAsia="Times New Roman" w:hAnsi="Tahoma" w:cs="Times New Roman"/>
      <w:sz w:val="16"/>
      <w:szCs w:val="16"/>
    </w:rPr>
  </w:style>
  <w:style w:type="numbering" w:customStyle="1" w:styleId="13">
    <w:name w:val="Нет списка1"/>
    <w:next w:val="a3"/>
    <w:uiPriority w:val="99"/>
    <w:semiHidden/>
    <w:unhideWhenUsed/>
    <w:rsid w:val="006214BD"/>
  </w:style>
  <w:style w:type="table" w:customStyle="1" w:styleId="14">
    <w:name w:val="Сетка таблицы1"/>
    <w:basedOn w:val="a2"/>
    <w:next w:val="af"/>
    <w:uiPriority w:val="99"/>
    <w:rsid w:val="006214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0"/>
    <w:uiPriority w:val="99"/>
    <w:qFormat/>
    <w:rsid w:val="006214BD"/>
    <w:pPr>
      <w:widowControl w:val="0"/>
      <w:ind w:left="720"/>
    </w:pPr>
    <w:rPr>
      <w:sz w:val="22"/>
      <w:szCs w:val="22"/>
    </w:rPr>
  </w:style>
  <w:style w:type="paragraph" w:styleId="af4">
    <w:name w:val="No Spacing"/>
    <w:uiPriority w:val="1"/>
    <w:qFormat/>
    <w:rsid w:val="006214BD"/>
    <w:pPr>
      <w:spacing w:after="0" w:line="240" w:lineRule="auto"/>
    </w:pPr>
    <w:rPr>
      <w:rFonts w:ascii="Calibri" w:eastAsia="Calibri" w:hAnsi="Calibri" w:cs="Times New Roman"/>
      <w:lang w:val="en-US"/>
    </w:rPr>
  </w:style>
  <w:style w:type="character" w:customStyle="1" w:styleId="af1">
    <w:name w:val="Абзац списка Знак"/>
    <w:basedOn w:val="a1"/>
    <w:link w:val="af0"/>
    <w:uiPriority w:val="34"/>
    <w:rsid w:val="00A65F1E"/>
    <w:rPr>
      <w:rFonts w:ascii="Times New Roman" w:eastAsia="Times New Roman" w:hAnsi="Times New Roman" w:cs="Times New Roman"/>
      <w:snapToGrid w:val="0"/>
      <w:szCs w:val="20"/>
      <w:lang w:eastAsia="ru-RU"/>
    </w:r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b"/>
    <w:uiPriority w:val="99"/>
    <w:locked/>
    <w:rsid w:val="00A65F1E"/>
    <w:rPr>
      <w:rFonts w:ascii="Times New Roman" w:eastAsia="Times New Roman" w:hAnsi="Times New Roman" w:cs="Times New Roman"/>
      <w:sz w:val="24"/>
      <w:szCs w:val="20"/>
      <w:lang w:eastAsia="ru-RU"/>
    </w:rPr>
  </w:style>
  <w:style w:type="paragraph" w:customStyle="1" w:styleId="j13">
    <w:name w:val="j13"/>
    <w:basedOn w:val="a0"/>
    <w:uiPriority w:val="99"/>
    <w:qFormat/>
    <w:rsid w:val="00BF7A47"/>
    <w:pPr>
      <w:spacing w:before="100" w:beforeAutospacing="1" w:after="100" w:afterAutospacing="1"/>
    </w:pPr>
  </w:style>
  <w:style w:type="character" w:customStyle="1" w:styleId="apple-converted-space">
    <w:name w:val="apple-converted-space"/>
    <w:basedOn w:val="a1"/>
    <w:rsid w:val="00BF7A47"/>
  </w:style>
  <w:style w:type="character" w:customStyle="1" w:styleId="af5">
    <w:name w:val="Статья Знак"/>
    <w:link w:val="a"/>
    <w:locked/>
    <w:rsid w:val="00BF7A47"/>
    <w:rPr>
      <w:rFonts w:ascii="Arial" w:hAnsi="Arial" w:cs="Arial"/>
      <w:sz w:val="24"/>
      <w:szCs w:val="24"/>
    </w:rPr>
  </w:style>
  <w:style w:type="paragraph" w:customStyle="1" w:styleId="a">
    <w:name w:val="Статья"/>
    <w:basedOn w:val="a0"/>
    <w:link w:val="af5"/>
    <w:qFormat/>
    <w:rsid w:val="00BF7A47"/>
    <w:pPr>
      <w:widowControl w:val="0"/>
      <w:numPr>
        <w:numId w:val="21"/>
      </w:numPr>
      <w:tabs>
        <w:tab w:val="left" w:pos="0"/>
        <w:tab w:val="left" w:pos="993"/>
      </w:tabs>
      <w:adjustRightInd w:val="0"/>
      <w:jc w:val="both"/>
    </w:pPr>
    <w:rPr>
      <w:rFonts w:ascii="Arial" w:eastAsiaTheme="minorHAnsi" w:hAnsi="Arial" w:cs="Arial"/>
      <w:lang w:eastAsia="en-US"/>
    </w:rPr>
  </w:style>
  <w:style w:type="character" w:customStyle="1" w:styleId="note">
    <w:name w:val="note"/>
    <w:basedOn w:val="a1"/>
    <w:rsid w:val="00486CC4"/>
  </w:style>
  <w:style w:type="character" w:styleId="af6">
    <w:name w:val="line number"/>
    <w:basedOn w:val="a1"/>
    <w:uiPriority w:val="99"/>
    <w:semiHidden/>
    <w:unhideWhenUsed/>
    <w:rsid w:val="008343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14BD"/>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6214BD"/>
    <w:pPr>
      <w:keepNext/>
      <w:outlineLvl w:val="0"/>
    </w:pPr>
    <w:rPr>
      <w:sz w:val="28"/>
      <w:szCs w:val="32"/>
    </w:rPr>
  </w:style>
  <w:style w:type="paragraph" w:styleId="2">
    <w:name w:val="heading 2"/>
    <w:basedOn w:val="a0"/>
    <w:next w:val="a0"/>
    <w:link w:val="20"/>
    <w:uiPriority w:val="99"/>
    <w:qFormat/>
    <w:rsid w:val="006214BD"/>
    <w:pPr>
      <w:keepNext/>
      <w:spacing w:before="240" w:after="60"/>
      <w:outlineLvl w:val="1"/>
    </w:pPr>
    <w:rPr>
      <w:rFonts w:ascii="Arial" w:hAnsi="Arial"/>
      <w:b/>
      <w:bCs/>
      <w:i/>
      <w:iCs/>
      <w:sz w:val="28"/>
      <w:szCs w:val="28"/>
    </w:rPr>
  </w:style>
  <w:style w:type="paragraph" w:styleId="3">
    <w:name w:val="heading 3"/>
    <w:basedOn w:val="a0"/>
    <w:next w:val="a0"/>
    <w:link w:val="30"/>
    <w:uiPriority w:val="99"/>
    <w:qFormat/>
    <w:rsid w:val="006214BD"/>
    <w:pPr>
      <w:keepNext/>
      <w:spacing w:before="240" w:after="60"/>
      <w:outlineLvl w:val="2"/>
    </w:pPr>
    <w:rPr>
      <w:rFonts w:ascii="Arial" w:hAnsi="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6214BD"/>
    <w:rPr>
      <w:rFonts w:ascii="Times New Roman" w:eastAsia="Times New Roman" w:hAnsi="Times New Roman" w:cs="Times New Roman"/>
      <w:sz w:val="28"/>
      <w:szCs w:val="32"/>
      <w:lang w:eastAsia="ru-RU"/>
    </w:rPr>
  </w:style>
  <w:style w:type="character" w:customStyle="1" w:styleId="20">
    <w:name w:val="Заголовок 2 Знак"/>
    <w:basedOn w:val="a1"/>
    <w:link w:val="2"/>
    <w:uiPriority w:val="99"/>
    <w:rsid w:val="006214BD"/>
    <w:rPr>
      <w:rFonts w:ascii="Arial" w:eastAsia="Times New Roman" w:hAnsi="Arial" w:cs="Times New Roman"/>
      <w:b/>
      <w:bCs/>
      <w:i/>
      <w:iCs/>
      <w:sz w:val="28"/>
      <w:szCs w:val="28"/>
      <w:lang w:eastAsia="ru-RU"/>
    </w:rPr>
  </w:style>
  <w:style w:type="character" w:customStyle="1" w:styleId="30">
    <w:name w:val="Заголовок 3 Знак"/>
    <w:basedOn w:val="a1"/>
    <w:link w:val="3"/>
    <w:uiPriority w:val="99"/>
    <w:rsid w:val="006214BD"/>
    <w:rPr>
      <w:rFonts w:ascii="Arial" w:eastAsia="Times New Roman" w:hAnsi="Arial" w:cs="Times New Roman"/>
      <w:b/>
      <w:bCs/>
      <w:sz w:val="26"/>
      <w:szCs w:val="26"/>
      <w:lang w:eastAsia="ru-RU"/>
    </w:rPr>
  </w:style>
  <w:style w:type="character" w:customStyle="1" w:styleId="s1">
    <w:name w:val="s1"/>
    <w:rsid w:val="006214BD"/>
    <w:rPr>
      <w:rFonts w:ascii="Times New Roman" w:hAnsi="Times New Roman" w:cs="Times New Roman" w:hint="default"/>
      <w:b/>
      <w:bCs/>
      <w:i w:val="0"/>
      <w:iCs w:val="0"/>
      <w:strike w:val="0"/>
      <w:dstrike w:val="0"/>
      <w:color w:val="000000"/>
      <w:sz w:val="24"/>
      <w:szCs w:val="24"/>
      <w:u w:val="none"/>
      <w:effect w:val="none"/>
    </w:rPr>
  </w:style>
  <w:style w:type="paragraph" w:styleId="HTML">
    <w:name w:val="HTML Preformatted"/>
    <w:basedOn w:val="a0"/>
    <w:link w:val="HTML0"/>
    <w:uiPriority w:val="99"/>
    <w:rsid w:val="00621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olor w:val="000000"/>
    </w:rPr>
  </w:style>
  <w:style w:type="character" w:customStyle="1" w:styleId="HTML0">
    <w:name w:val="Стандартный HTML Знак"/>
    <w:basedOn w:val="a1"/>
    <w:link w:val="HTML"/>
    <w:uiPriority w:val="99"/>
    <w:rsid w:val="006214BD"/>
    <w:rPr>
      <w:rFonts w:ascii="Courier New" w:eastAsia="Arial Unicode MS" w:hAnsi="Courier New" w:cs="Times New Roman"/>
      <w:color w:val="000000"/>
      <w:sz w:val="24"/>
      <w:szCs w:val="24"/>
      <w:lang w:eastAsia="ru-RU"/>
    </w:rPr>
  </w:style>
  <w:style w:type="paragraph" w:styleId="21">
    <w:name w:val="Body Text Indent 2"/>
    <w:basedOn w:val="a0"/>
    <w:link w:val="22"/>
    <w:uiPriority w:val="99"/>
    <w:rsid w:val="006214BD"/>
    <w:pPr>
      <w:ind w:firstLine="513"/>
      <w:jc w:val="both"/>
    </w:pPr>
  </w:style>
  <w:style w:type="character" w:customStyle="1" w:styleId="22">
    <w:name w:val="Основной текст с отступом 2 Знак"/>
    <w:basedOn w:val="a1"/>
    <w:link w:val="21"/>
    <w:uiPriority w:val="99"/>
    <w:rsid w:val="006214BD"/>
    <w:rPr>
      <w:rFonts w:ascii="Times New Roman" w:eastAsia="Times New Roman" w:hAnsi="Times New Roman" w:cs="Times New Roman"/>
      <w:sz w:val="24"/>
      <w:szCs w:val="24"/>
      <w:lang w:eastAsia="ru-RU"/>
    </w:rPr>
  </w:style>
  <w:style w:type="character" w:customStyle="1" w:styleId="s0">
    <w:name w:val="s0"/>
    <w:uiPriority w:val="99"/>
    <w:rsid w:val="006214BD"/>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6214BD"/>
    <w:rPr>
      <w:rFonts w:ascii="Times New Roman" w:hAnsi="Times New Roman" w:cs="Times New Roman" w:hint="default"/>
      <w:color w:val="333399"/>
      <w:u w:val="single"/>
    </w:rPr>
  </w:style>
  <w:style w:type="paragraph" w:styleId="a5">
    <w:name w:val="Body Text"/>
    <w:basedOn w:val="a0"/>
    <w:link w:val="a6"/>
    <w:uiPriority w:val="99"/>
    <w:rsid w:val="006214BD"/>
    <w:pPr>
      <w:spacing w:after="120"/>
    </w:pPr>
  </w:style>
  <w:style w:type="character" w:customStyle="1" w:styleId="a6">
    <w:name w:val="Основной текст Знак"/>
    <w:basedOn w:val="a1"/>
    <w:link w:val="a5"/>
    <w:uiPriority w:val="99"/>
    <w:rsid w:val="006214BD"/>
    <w:rPr>
      <w:rFonts w:ascii="Times New Roman" w:eastAsia="Times New Roman" w:hAnsi="Times New Roman" w:cs="Times New Roman"/>
      <w:sz w:val="24"/>
      <w:szCs w:val="24"/>
      <w:lang w:eastAsia="ru-RU"/>
    </w:rPr>
  </w:style>
  <w:style w:type="paragraph" w:styleId="a7">
    <w:name w:val="footer"/>
    <w:basedOn w:val="a0"/>
    <w:link w:val="a8"/>
    <w:uiPriority w:val="99"/>
    <w:rsid w:val="006214BD"/>
    <w:pPr>
      <w:tabs>
        <w:tab w:val="center" w:pos="4153"/>
        <w:tab w:val="right" w:pos="8306"/>
      </w:tabs>
    </w:pPr>
    <w:rPr>
      <w:lang w:val="kk-KZ"/>
    </w:rPr>
  </w:style>
  <w:style w:type="character" w:customStyle="1" w:styleId="a8">
    <w:name w:val="Нижний колонтитул Знак"/>
    <w:basedOn w:val="a1"/>
    <w:link w:val="a7"/>
    <w:uiPriority w:val="99"/>
    <w:rsid w:val="006214BD"/>
    <w:rPr>
      <w:rFonts w:ascii="Times New Roman" w:eastAsia="Times New Roman" w:hAnsi="Times New Roman" w:cs="Times New Roman"/>
      <w:sz w:val="24"/>
      <w:szCs w:val="24"/>
      <w:lang w:val="kk-KZ" w:eastAsia="ru-RU"/>
    </w:rPr>
  </w:style>
  <w:style w:type="paragraph" w:styleId="a9">
    <w:name w:val="Title"/>
    <w:basedOn w:val="a0"/>
    <w:link w:val="aa"/>
    <w:uiPriority w:val="99"/>
    <w:qFormat/>
    <w:rsid w:val="006214BD"/>
    <w:pPr>
      <w:widowControl w:val="0"/>
      <w:autoSpaceDE w:val="0"/>
      <w:autoSpaceDN w:val="0"/>
      <w:adjustRightInd w:val="0"/>
      <w:spacing w:line="300" w:lineRule="auto"/>
      <w:ind w:left="560" w:hanging="540"/>
      <w:jc w:val="center"/>
    </w:pPr>
    <w:rPr>
      <w:sz w:val="28"/>
      <w:szCs w:val="20"/>
    </w:rPr>
  </w:style>
  <w:style w:type="character" w:customStyle="1" w:styleId="aa">
    <w:name w:val="Название Знак"/>
    <w:basedOn w:val="a1"/>
    <w:link w:val="a9"/>
    <w:uiPriority w:val="99"/>
    <w:rsid w:val="006214BD"/>
    <w:rPr>
      <w:rFonts w:ascii="Times New Roman" w:eastAsia="Times New Roman" w:hAnsi="Times New Roman" w:cs="Times New Roman"/>
      <w:sz w:val="28"/>
      <w:szCs w:val="20"/>
      <w:lang w:eastAsia="ru-RU"/>
    </w:rPr>
  </w:style>
  <w:style w:type="paragraph" w:customStyle="1" w:styleId="11">
    <w:name w:val="Знак Знак1 Знак Знак Знак Знак Знак Знак Знак"/>
    <w:basedOn w:val="a0"/>
    <w:autoRedefine/>
    <w:uiPriority w:val="99"/>
    <w:rsid w:val="006214BD"/>
    <w:pPr>
      <w:spacing w:after="160" w:line="240" w:lineRule="exact"/>
    </w:pPr>
    <w:rPr>
      <w:rFonts w:eastAsia="SimSun"/>
      <w:b/>
      <w:bCs/>
      <w:sz w:val="28"/>
      <w:szCs w:val="28"/>
      <w:lang w:val="en-US" w:eastAsia="en-US"/>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c"/>
    <w:uiPriority w:val="99"/>
    <w:qFormat/>
    <w:rsid w:val="006214BD"/>
    <w:pPr>
      <w:spacing w:before="100" w:after="100"/>
    </w:pPr>
    <w:rPr>
      <w:szCs w:val="20"/>
    </w:rPr>
  </w:style>
  <w:style w:type="paragraph" w:styleId="ad">
    <w:name w:val="header"/>
    <w:basedOn w:val="a0"/>
    <w:link w:val="ae"/>
    <w:uiPriority w:val="99"/>
    <w:rsid w:val="006214BD"/>
    <w:pPr>
      <w:tabs>
        <w:tab w:val="center" w:pos="4153"/>
        <w:tab w:val="right" w:pos="8306"/>
      </w:tabs>
    </w:pPr>
  </w:style>
  <w:style w:type="character" w:customStyle="1" w:styleId="ae">
    <w:name w:val="Верхний колонтитул Знак"/>
    <w:basedOn w:val="a1"/>
    <w:link w:val="ad"/>
    <w:uiPriority w:val="99"/>
    <w:rsid w:val="006214BD"/>
    <w:rPr>
      <w:rFonts w:ascii="Times New Roman" w:eastAsia="Times New Roman" w:hAnsi="Times New Roman" w:cs="Times New Roman"/>
      <w:sz w:val="24"/>
      <w:szCs w:val="24"/>
      <w:lang w:eastAsia="ru-RU"/>
    </w:rPr>
  </w:style>
  <w:style w:type="table" w:styleId="af">
    <w:name w:val="Table Grid"/>
    <w:basedOn w:val="a2"/>
    <w:uiPriority w:val="59"/>
    <w:rsid w:val="006214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uiPriority w:val="99"/>
    <w:qFormat/>
    <w:rsid w:val="006214BD"/>
    <w:pPr>
      <w:spacing w:after="0" w:line="240" w:lineRule="auto"/>
    </w:pPr>
    <w:rPr>
      <w:rFonts w:ascii="Calibri" w:eastAsia="Calibri" w:hAnsi="Calibri" w:cs="Times New Roman"/>
    </w:rPr>
  </w:style>
  <w:style w:type="paragraph" w:styleId="af0">
    <w:name w:val="List Paragraph"/>
    <w:basedOn w:val="a0"/>
    <w:link w:val="af1"/>
    <w:uiPriority w:val="34"/>
    <w:qFormat/>
    <w:rsid w:val="006214BD"/>
    <w:pPr>
      <w:widowControl w:val="0"/>
      <w:ind w:left="720"/>
      <w:contextualSpacing/>
    </w:pPr>
    <w:rPr>
      <w:snapToGrid w:val="0"/>
      <w:sz w:val="22"/>
      <w:szCs w:val="20"/>
    </w:rPr>
  </w:style>
  <w:style w:type="paragraph" w:styleId="af2">
    <w:name w:val="Balloon Text"/>
    <w:basedOn w:val="a0"/>
    <w:link w:val="af3"/>
    <w:uiPriority w:val="99"/>
    <w:semiHidden/>
    <w:unhideWhenUsed/>
    <w:rsid w:val="006214BD"/>
    <w:rPr>
      <w:rFonts w:ascii="Tahoma" w:hAnsi="Tahoma"/>
      <w:sz w:val="16"/>
      <w:szCs w:val="16"/>
    </w:rPr>
  </w:style>
  <w:style w:type="character" w:customStyle="1" w:styleId="af3">
    <w:name w:val="Текст выноски Знак"/>
    <w:basedOn w:val="a1"/>
    <w:link w:val="af2"/>
    <w:uiPriority w:val="99"/>
    <w:semiHidden/>
    <w:rsid w:val="006214BD"/>
    <w:rPr>
      <w:rFonts w:ascii="Tahoma" w:eastAsia="Times New Roman" w:hAnsi="Tahoma" w:cs="Times New Roman"/>
      <w:sz w:val="16"/>
      <w:szCs w:val="16"/>
    </w:rPr>
  </w:style>
  <w:style w:type="numbering" w:customStyle="1" w:styleId="13">
    <w:name w:val="Нет списка1"/>
    <w:next w:val="a3"/>
    <w:uiPriority w:val="99"/>
    <w:semiHidden/>
    <w:unhideWhenUsed/>
    <w:rsid w:val="006214BD"/>
  </w:style>
  <w:style w:type="table" w:customStyle="1" w:styleId="14">
    <w:name w:val="Сетка таблицы1"/>
    <w:basedOn w:val="a2"/>
    <w:next w:val="af"/>
    <w:uiPriority w:val="99"/>
    <w:rsid w:val="006214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0"/>
    <w:uiPriority w:val="99"/>
    <w:qFormat/>
    <w:rsid w:val="006214BD"/>
    <w:pPr>
      <w:widowControl w:val="0"/>
      <w:ind w:left="720"/>
    </w:pPr>
    <w:rPr>
      <w:sz w:val="22"/>
      <w:szCs w:val="22"/>
    </w:rPr>
  </w:style>
  <w:style w:type="paragraph" w:styleId="af4">
    <w:name w:val="No Spacing"/>
    <w:uiPriority w:val="1"/>
    <w:qFormat/>
    <w:rsid w:val="006214BD"/>
    <w:pPr>
      <w:spacing w:after="0" w:line="240" w:lineRule="auto"/>
    </w:pPr>
    <w:rPr>
      <w:rFonts w:ascii="Calibri" w:eastAsia="Calibri" w:hAnsi="Calibri" w:cs="Times New Roman"/>
      <w:lang w:val="en-US"/>
    </w:rPr>
  </w:style>
  <w:style w:type="character" w:customStyle="1" w:styleId="af1">
    <w:name w:val="Абзац списка Знак"/>
    <w:basedOn w:val="a1"/>
    <w:link w:val="af0"/>
    <w:uiPriority w:val="34"/>
    <w:rsid w:val="00A65F1E"/>
    <w:rPr>
      <w:rFonts w:ascii="Times New Roman" w:eastAsia="Times New Roman" w:hAnsi="Times New Roman" w:cs="Times New Roman"/>
      <w:snapToGrid w:val="0"/>
      <w:szCs w:val="20"/>
      <w:lang w:eastAsia="ru-RU"/>
    </w:r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b"/>
    <w:uiPriority w:val="99"/>
    <w:locked/>
    <w:rsid w:val="00A65F1E"/>
    <w:rPr>
      <w:rFonts w:ascii="Times New Roman" w:eastAsia="Times New Roman" w:hAnsi="Times New Roman" w:cs="Times New Roman"/>
      <w:sz w:val="24"/>
      <w:szCs w:val="20"/>
      <w:lang w:eastAsia="ru-RU"/>
    </w:rPr>
  </w:style>
  <w:style w:type="paragraph" w:customStyle="1" w:styleId="j13">
    <w:name w:val="j13"/>
    <w:basedOn w:val="a0"/>
    <w:uiPriority w:val="99"/>
    <w:qFormat/>
    <w:rsid w:val="00BF7A47"/>
    <w:pPr>
      <w:spacing w:before="100" w:beforeAutospacing="1" w:after="100" w:afterAutospacing="1"/>
    </w:pPr>
  </w:style>
  <w:style w:type="character" w:customStyle="1" w:styleId="apple-converted-space">
    <w:name w:val="apple-converted-space"/>
    <w:basedOn w:val="a1"/>
    <w:rsid w:val="00BF7A47"/>
  </w:style>
  <w:style w:type="character" w:customStyle="1" w:styleId="af5">
    <w:name w:val="Статья Знак"/>
    <w:link w:val="a"/>
    <w:locked/>
    <w:rsid w:val="00BF7A47"/>
    <w:rPr>
      <w:rFonts w:ascii="Arial" w:hAnsi="Arial" w:cs="Arial"/>
      <w:sz w:val="24"/>
      <w:szCs w:val="24"/>
    </w:rPr>
  </w:style>
  <w:style w:type="paragraph" w:customStyle="1" w:styleId="a">
    <w:name w:val="Статья"/>
    <w:basedOn w:val="a0"/>
    <w:link w:val="af5"/>
    <w:qFormat/>
    <w:rsid w:val="00BF7A47"/>
    <w:pPr>
      <w:widowControl w:val="0"/>
      <w:numPr>
        <w:numId w:val="21"/>
      </w:numPr>
      <w:tabs>
        <w:tab w:val="left" w:pos="0"/>
        <w:tab w:val="left" w:pos="993"/>
      </w:tabs>
      <w:adjustRightInd w:val="0"/>
      <w:jc w:val="both"/>
    </w:pPr>
    <w:rPr>
      <w:rFonts w:ascii="Arial" w:eastAsiaTheme="minorHAnsi" w:hAnsi="Arial" w:cs="Arial"/>
      <w:lang w:eastAsia="en-US"/>
    </w:rPr>
  </w:style>
</w:styles>
</file>

<file path=word/webSettings.xml><?xml version="1.0" encoding="utf-8"?>
<w:webSettings xmlns:r="http://schemas.openxmlformats.org/officeDocument/2006/relationships" xmlns:w="http://schemas.openxmlformats.org/wordprocessingml/2006/main">
  <w:divs>
    <w:div w:id="4671187">
      <w:bodyDiv w:val="1"/>
      <w:marLeft w:val="0"/>
      <w:marRight w:val="0"/>
      <w:marTop w:val="0"/>
      <w:marBottom w:val="0"/>
      <w:divBdr>
        <w:top w:val="none" w:sz="0" w:space="0" w:color="auto"/>
        <w:left w:val="none" w:sz="0" w:space="0" w:color="auto"/>
        <w:bottom w:val="none" w:sz="0" w:space="0" w:color="auto"/>
        <w:right w:val="none" w:sz="0" w:space="0" w:color="auto"/>
      </w:divBdr>
    </w:div>
    <w:div w:id="17201011">
      <w:bodyDiv w:val="1"/>
      <w:marLeft w:val="0"/>
      <w:marRight w:val="0"/>
      <w:marTop w:val="0"/>
      <w:marBottom w:val="0"/>
      <w:divBdr>
        <w:top w:val="none" w:sz="0" w:space="0" w:color="auto"/>
        <w:left w:val="none" w:sz="0" w:space="0" w:color="auto"/>
        <w:bottom w:val="none" w:sz="0" w:space="0" w:color="auto"/>
        <w:right w:val="none" w:sz="0" w:space="0" w:color="auto"/>
      </w:divBdr>
    </w:div>
    <w:div w:id="36703540">
      <w:bodyDiv w:val="1"/>
      <w:marLeft w:val="0"/>
      <w:marRight w:val="0"/>
      <w:marTop w:val="0"/>
      <w:marBottom w:val="0"/>
      <w:divBdr>
        <w:top w:val="none" w:sz="0" w:space="0" w:color="auto"/>
        <w:left w:val="none" w:sz="0" w:space="0" w:color="auto"/>
        <w:bottom w:val="none" w:sz="0" w:space="0" w:color="auto"/>
        <w:right w:val="none" w:sz="0" w:space="0" w:color="auto"/>
      </w:divBdr>
    </w:div>
    <w:div w:id="43335611">
      <w:bodyDiv w:val="1"/>
      <w:marLeft w:val="0"/>
      <w:marRight w:val="0"/>
      <w:marTop w:val="0"/>
      <w:marBottom w:val="0"/>
      <w:divBdr>
        <w:top w:val="none" w:sz="0" w:space="0" w:color="auto"/>
        <w:left w:val="none" w:sz="0" w:space="0" w:color="auto"/>
        <w:bottom w:val="none" w:sz="0" w:space="0" w:color="auto"/>
        <w:right w:val="none" w:sz="0" w:space="0" w:color="auto"/>
      </w:divBdr>
    </w:div>
    <w:div w:id="64032363">
      <w:bodyDiv w:val="1"/>
      <w:marLeft w:val="0"/>
      <w:marRight w:val="0"/>
      <w:marTop w:val="0"/>
      <w:marBottom w:val="0"/>
      <w:divBdr>
        <w:top w:val="none" w:sz="0" w:space="0" w:color="auto"/>
        <w:left w:val="none" w:sz="0" w:space="0" w:color="auto"/>
        <w:bottom w:val="none" w:sz="0" w:space="0" w:color="auto"/>
        <w:right w:val="none" w:sz="0" w:space="0" w:color="auto"/>
      </w:divBdr>
    </w:div>
    <w:div w:id="65497232">
      <w:bodyDiv w:val="1"/>
      <w:marLeft w:val="0"/>
      <w:marRight w:val="0"/>
      <w:marTop w:val="0"/>
      <w:marBottom w:val="0"/>
      <w:divBdr>
        <w:top w:val="none" w:sz="0" w:space="0" w:color="auto"/>
        <w:left w:val="none" w:sz="0" w:space="0" w:color="auto"/>
        <w:bottom w:val="none" w:sz="0" w:space="0" w:color="auto"/>
        <w:right w:val="none" w:sz="0" w:space="0" w:color="auto"/>
      </w:divBdr>
    </w:div>
    <w:div w:id="83304656">
      <w:bodyDiv w:val="1"/>
      <w:marLeft w:val="0"/>
      <w:marRight w:val="0"/>
      <w:marTop w:val="0"/>
      <w:marBottom w:val="0"/>
      <w:divBdr>
        <w:top w:val="none" w:sz="0" w:space="0" w:color="auto"/>
        <w:left w:val="none" w:sz="0" w:space="0" w:color="auto"/>
        <w:bottom w:val="none" w:sz="0" w:space="0" w:color="auto"/>
        <w:right w:val="none" w:sz="0" w:space="0" w:color="auto"/>
      </w:divBdr>
    </w:div>
    <w:div w:id="104425438">
      <w:bodyDiv w:val="1"/>
      <w:marLeft w:val="0"/>
      <w:marRight w:val="0"/>
      <w:marTop w:val="0"/>
      <w:marBottom w:val="0"/>
      <w:divBdr>
        <w:top w:val="none" w:sz="0" w:space="0" w:color="auto"/>
        <w:left w:val="none" w:sz="0" w:space="0" w:color="auto"/>
        <w:bottom w:val="none" w:sz="0" w:space="0" w:color="auto"/>
        <w:right w:val="none" w:sz="0" w:space="0" w:color="auto"/>
      </w:divBdr>
    </w:div>
    <w:div w:id="106508435">
      <w:bodyDiv w:val="1"/>
      <w:marLeft w:val="0"/>
      <w:marRight w:val="0"/>
      <w:marTop w:val="0"/>
      <w:marBottom w:val="0"/>
      <w:divBdr>
        <w:top w:val="none" w:sz="0" w:space="0" w:color="auto"/>
        <w:left w:val="none" w:sz="0" w:space="0" w:color="auto"/>
        <w:bottom w:val="none" w:sz="0" w:space="0" w:color="auto"/>
        <w:right w:val="none" w:sz="0" w:space="0" w:color="auto"/>
      </w:divBdr>
    </w:div>
    <w:div w:id="111289745">
      <w:bodyDiv w:val="1"/>
      <w:marLeft w:val="0"/>
      <w:marRight w:val="0"/>
      <w:marTop w:val="0"/>
      <w:marBottom w:val="0"/>
      <w:divBdr>
        <w:top w:val="none" w:sz="0" w:space="0" w:color="auto"/>
        <w:left w:val="none" w:sz="0" w:space="0" w:color="auto"/>
        <w:bottom w:val="none" w:sz="0" w:space="0" w:color="auto"/>
        <w:right w:val="none" w:sz="0" w:space="0" w:color="auto"/>
      </w:divBdr>
    </w:div>
    <w:div w:id="158153975">
      <w:bodyDiv w:val="1"/>
      <w:marLeft w:val="0"/>
      <w:marRight w:val="0"/>
      <w:marTop w:val="0"/>
      <w:marBottom w:val="0"/>
      <w:divBdr>
        <w:top w:val="none" w:sz="0" w:space="0" w:color="auto"/>
        <w:left w:val="none" w:sz="0" w:space="0" w:color="auto"/>
        <w:bottom w:val="none" w:sz="0" w:space="0" w:color="auto"/>
        <w:right w:val="none" w:sz="0" w:space="0" w:color="auto"/>
      </w:divBdr>
    </w:div>
    <w:div w:id="174614516">
      <w:bodyDiv w:val="1"/>
      <w:marLeft w:val="0"/>
      <w:marRight w:val="0"/>
      <w:marTop w:val="0"/>
      <w:marBottom w:val="0"/>
      <w:divBdr>
        <w:top w:val="none" w:sz="0" w:space="0" w:color="auto"/>
        <w:left w:val="none" w:sz="0" w:space="0" w:color="auto"/>
        <w:bottom w:val="none" w:sz="0" w:space="0" w:color="auto"/>
        <w:right w:val="none" w:sz="0" w:space="0" w:color="auto"/>
      </w:divBdr>
    </w:div>
    <w:div w:id="175925592">
      <w:bodyDiv w:val="1"/>
      <w:marLeft w:val="0"/>
      <w:marRight w:val="0"/>
      <w:marTop w:val="0"/>
      <w:marBottom w:val="0"/>
      <w:divBdr>
        <w:top w:val="none" w:sz="0" w:space="0" w:color="auto"/>
        <w:left w:val="none" w:sz="0" w:space="0" w:color="auto"/>
        <w:bottom w:val="none" w:sz="0" w:space="0" w:color="auto"/>
        <w:right w:val="none" w:sz="0" w:space="0" w:color="auto"/>
      </w:divBdr>
    </w:div>
    <w:div w:id="196358905">
      <w:bodyDiv w:val="1"/>
      <w:marLeft w:val="0"/>
      <w:marRight w:val="0"/>
      <w:marTop w:val="0"/>
      <w:marBottom w:val="0"/>
      <w:divBdr>
        <w:top w:val="none" w:sz="0" w:space="0" w:color="auto"/>
        <w:left w:val="none" w:sz="0" w:space="0" w:color="auto"/>
        <w:bottom w:val="none" w:sz="0" w:space="0" w:color="auto"/>
        <w:right w:val="none" w:sz="0" w:space="0" w:color="auto"/>
      </w:divBdr>
    </w:div>
    <w:div w:id="220167657">
      <w:bodyDiv w:val="1"/>
      <w:marLeft w:val="0"/>
      <w:marRight w:val="0"/>
      <w:marTop w:val="0"/>
      <w:marBottom w:val="0"/>
      <w:divBdr>
        <w:top w:val="none" w:sz="0" w:space="0" w:color="auto"/>
        <w:left w:val="none" w:sz="0" w:space="0" w:color="auto"/>
        <w:bottom w:val="none" w:sz="0" w:space="0" w:color="auto"/>
        <w:right w:val="none" w:sz="0" w:space="0" w:color="auto"/>
      </w:divBdr>
    </w:div>
    <w:div w:id="232088116">
      <w:bodyDiv w:val="1"/>
      <w:marLeft w:val="0"/>
      <w:marRight w:val="0"/>
      <w:marTop w:val="0"/>
      <w:marBottom w:val="0"/>
      <w:divBdr>
        <w:top w:val="none" w:sz="0" w:space="0" w:color="auto"/>
        <w:left w:val="none" w:sz="0" w:space="0" w:color="auto"/>
        <w:bottom w:val="none" w:sz="0" w:space="0" w:color="auto"/>
        <w:right w:val="none" w:sz="0" w:space="0" w:color="auto"/>
      </w:divBdr>
    </w:div>
    <w:div w:id="234435546">
      <w:bodyDiv w:val="1"/>
      <w:marLeft w:val="0"/>
      <w:marRight w:val="0"/>
      <w:marTop w:val="0"/>
      <w:marBottom w:val="0"/>
      <w:divBdr>
        <w:top w:val="none" w:sz="0" w:space="0" w:color="auto"/>
        <w:left w:val="none" w:sz="0" w:space="0" w:color="auto"/>
        <w:bottom w:val="none" w:sz="0" w:space="0" w:color="auto"/>
        <w:right w:val="none" w:sz="0" w:space="0" w:color="auto"/>
      </w:divBdr>
    </w:div>
    <w:div w:id="238755353">
      <w:bodyDiv w:val="1"/>
      <w:marLeft w:val="0"/>
      <w:marRight w:val="0"/>
      <w:marTop w:val="0"/>
      <w:marBottom w:val="0"/>
      <w:divBdr>
        <w:top w:val="none" w:sz="0" w:space="0" w:color="auto"/>
        <w:left w:val="none" w:sz="0" w:space="0" w:color="auto"/>
        <w:bottom w:val="none" w:sz="0" w:space="0" w:color="auto"/>
        <w:right w:val="none" w:sz="0" w:space="0" w:color="auto"/>
      </w:divBdr>
    </w:div>
    <w:div w:id="261954589">
      <w:bodyDiv w:val="1"/>
      <w:marLeft w:val="0"/>
      <w:marRight w:val="0"/>
      <w:marTop w:val="0"/>
      <w:marBottom w:val="0"/>
      <w:divBdr>
        <w:top w:val="none" w:sz="0" w:space="0" w:color="auto"/>
        <w:left w:val="none" w:sz="0" w:space="0" w:color="auto"/>
        <w:bottom w:val="none" w:sz="0" w:space="0" w:color="auto"/>
        <w:right w:val="none" w:sz="0" w:space="0" w:color="auto"/>
      </w:divBdr>
    </w:div>
    <w:div w:id="272053957">
      <w:bodyDiv w:val="1"/>
      <w:marLeft w:val="0"/>
      <w:marRight w:val="0"/>
      <w:marTop w:val="0"/>
      <w:marBottom w:val="0"/>
      <w:divBdr>
        <w:top w:val="none" w:sz="0" w:space="0" w:color="auto"/>
        <w:left w:val="none" w:sz="0" w:space="0" w:color="auto"/>
        <w:bottom w:val="none" w:sz="0" w:space="0" w:color="auto"/>
        <w:right w:val="none" w:sz="0" w:space="0" w:color="auto"/>
      </w:divBdr>
    </w:div>
    <w:div w:id="275605844">
      <w:bodyDiv w:val="1"/>
      <w:marLeft w:val="0"/>
      <w:marRight w:val="0"/>
      <w:marTop w:val="0"/>
      <w:marBottom w:val="0"/>
      <w:divBdr>
        <w:top w:val="none" w:sz="0" w:space="0" w:color="auto"/>
        <w:left w:val="none" w:sz="0" w:space="0" w:color="auto"/>
        <w:bottom w:val="none" w:sz="0" w:space="0" w:color="auto"/>
        <w:right w:val="none" w:sz="0" w:space="0" w:color="auto"/>
      </w:divBdr>
    </w:div>
    <w:div w:id="302545799">
      <w:bodyDiv w:val="1"/>
      <w:marLeft w:val="0"/>
      <w:marRight w:val="0"/>
      <w:marTop w:val="0"/>
      <w:marBottom w:val="0"/>
      <w:divBdr>
        <w:top w:val="none" w:sz="0" w:space="0" w:color="auto"/>
        <w:left w:val="none" w:sz="0" w:space="0" w:color="auto"/>
        <w:bottom w:val="none" w:sz="0" w:space="0" w:color="auto"/>
        <w:right w:val="none" w:sz="0" w:space="0" w:color="auto"/>
      </w:divBdr>
    </w:div>
    <w:div w:id="323899561">
      <w:bodyDiv w:val="1"/>
      <w:marLeft w:val="0"/>
      <w:marRight w:val="0"/>
      <w:marTop w:val="0"/>
      <w:marBottom w:val="0"/>
      <w:divBdr>
        <w:top w:val="none" w:sz="0" w:space="0" w:color="auto"/>
        <w:left w:val="none" w:sz="0" w:space="0" w:color="auto"/>
        <w:bottom w:val="none" w:sz="0" w:space="0" w:color="auto"/>
        <w:right w:val="none" w:sz="0" w:space="0" w:color="auto"/>
      </w:divBdr>
    </w:div>
    <w:div w:id="338384677">
      <w:bodyDiv w:val="1"/>
      <w:marLeft w:val="0"/>
      <w:marRight w:val="0"/>
      <w:marTop w:val="0"/>
      <w:marBottom w:val="0"/>
      <w:divBdr>
        <w:top w:val="none" w:sz="0" w:space="0" w:color="auto"/>
        <w:left w:val="none" w:sz="0" w:space="0" w:color="auto"/>
        <w:bottom w:val="none" w:sz="0" w:space="0" w:color="auto"/>
        <w:right w:val="none" w:sz="0" w:space="0" w:color="auto"/>
      </w:divBdr>
    </w:div>
    <w:div w:id="385572454">
      <w:bodyDiv w:val="1"/>
      <w:marLeft w:val="0"/>
      <w:marRight w:val="0"/>
      <w:marTop w:val="0"/>
      <w:marBottom w:val="0"/>
      <w:divBdr>
        <w:top w:val="none" w:sz="0" w:space="0" w:color="auto"/>
        <w:left w:val="none" w:sz="0" w:space="0" w:color="auto"/>
        <w:bottom w:val="none" w:sz="0" w:space="0" w:color="auto"/>
        <w:right w:val="none" w:sz="0" w:space="0" w:color="auto"/>
      </w:divBdr>
    </w:div>
    <w:div w:id="392192991">
      <w:bodyDiv w:val="1"/>
      <w:marLeft w:val="0"/>
      <w:marRight w:val="0"/>
      <w:marTop w:val="0"/>
      <w:marBottom w:val="0"/>
      <w:divBdr>
        <w:top w:val="none" w:sz="0" w:space="0" w:color="auto"/>
        <w:left w:val="none" w:sz="0" w:space="0" w:color="auto"/>
        <w:bottom w:val="none" w:sz="0" w:space="0" w:color="auto"/>
        <w:right w:val="none" w:sz="0" w:space="0" w:color="auto"/>
      </w:divBdr>
    </w:div>
    <w:div w:id="430511716">
      <w:bodyDiv w:val="1"/>
      <w:marLeft w:val="0"/>
      <w:marRight w:val="0"/>
      <w:marTop w:val="0"/>
      <w:marBottom w:val="0"/>
      <w:divBdr>
        <w:top w:val="none" w:sz="0" w:space="0" w:color="auto"/>
        <w:left w:val="none" w:sz="0" w:space="0" w:color="auto"/>
        <w:bottom w:val="none" w:sz="0" w:space="0" w:color="auto"/>
        <w:right w:val="none" w:sz="0" w:space="0" w:color="auto"/>
      </w:divBdr>
    </w:div>
    <w:div w:id="437723771">
      <w:bodyDiv w:val="1"/>
      <w:marLeft w:val="0"/>
      <w:marRight w:val="0"/>
      <w:marTop w:val="0"/>
      <w:marBottom w:val="0"/>
      <w:divBdr>
        <w:top w:val="none" w:sz="0" w:space="0" w:color="auto"/>
        <w:left w:val="none" w:sz="0" w:space="0" w:color="auto"/>
        <w:bottom w:val="none" w:sz="0" w:space="0" w:color="auto"/>
        <w:right w:val="none" w:sz="0" w:space="0" w:color="auto"/>
      </w:divBdr>
    </w:div>
    <w:div w:id="439107487">
      <w:bodyDiv w:val="1"/>
      <w:marLeft w:val="0"/>
      <w:marRight w:val="0"/>
      <w:marTop w:val="0"/>
      <w:marBottom w:val="0"/>
      <w:divBdr>
        <w:top w:val="none" w:sz="0" w:space="0" w:color="auto"/>
        <w:left w:val="none" w:sz="0" w:space="0" w:color="auto"/>
        <w:bottom w:val="none" w:sz="0" w:space="0" w:color="auto"/>
        <w:right w:val="none" w:sz="0" w:space="0" w:color="auto"/>
      </w:divBdr>
    </w:div>
    <w:div w:id="440337927">
      <w:bodyDiv w:val="1"/>
      <w:marLeft w:val="0"/>
      <w:marRight w:val="0"/>
      <w:marTop w:val="0"/>
      <w:marBottom w:val="0"/>
      <w:divBdr>
        <w:top w:val="none" w:sz="0" w:space="0" w:color="auto"/>
        <w:left w:val="none" w:sz="0" w:space="0" w:color="auto"/>
        <w:bottom w:val="none" w:sz="0" w:space="0" w:color="auto"/>
        <w:right w:val="none" w:sz="0" w:space="0" w:color="auto"/>
      </w:divBdr>
    </w:div>
    <w:div w:id="474107003">
      <w:bodyDiv w:val="1"/>
      <w:marLeft w:val="0"/>
      <w:marRight w:val="0"/>
      <w:marTop w:val="0"/>
      <w:marBottom w:val="0"/>
      <w:divBdr>
        <w:top w:val="none" w:sz="0" w:space="0" w:color="auto"/>
        <w:left w:val="none" w:sz="0" w:space="0" w:color="auto"/>
        <w:bottom w:val="none" w:sz="0" w:space="0" w:color="auto"/>
        <w:right w:val="none" w:sz="0" w:space="0" w:color="auto"/>
      </w:divBdr>
    </w:div>
    <w:div w:id="494491056">
      <w:bodyDiv w:val="1"/>
      <w:marLeft w:val="0"/>
      <w:marRight w:val="0"/>
      <w:marTop w:val="0"/>
      <w:marBottom w:val="0"/>
      <w:divBdr>
        <w:top w:val="none" w:sz="0" w:space="0" w:color="auto"/>
        <w:left w:val="none" w:sz="0" w:space="0" w:color="auto"/>
        <w:bottom w:val="none" w:sz="0" w:space="0" w:color="auto"/>
        <w:right w:val="none" w:sz="0" w:space="0" w:color="auto"/>
      </w:divBdr>
    </w:div>
    <w:div w:id="512917452">
      <w:bodyDiv w:val="1"/>
      <w:marLeft w:val="0"/>
      <w:marRight w:val="0"/>
      <w:marTop w:val="0"/>
      <w:marBottom w:val="0"/>
      <w:divBdr>
        <w:top w:val="none" w:sz="0" w:space="0" w:color="auto"/>
        <w:left w:val="none" w:sz="0" w:space="0" w:color="auto"/>
        <w:bottom w:val="none" w:sz="0" w:space="0" w:color="auto"/>
        <w:right w:val="none" w:sz="0" w:space="0" w:color="auto"/>
      </w:divBdr>
    </w:div>
    <w:div w:id="514804857">
      <w:bodyDiv w:val="1"/>
      <w:marLeft w:val="0"/>
      <w:marRight w:val="0"/>
      <w:marTop w:val="0"/>
      <w:marBottom w:val="0"/>
      <w:divBdr>
        <w:top w:val="none" w:sz="0" w:space="0" w:color="auto"/>
        <w:left w:val="none" w:sz="0" w:space="0" w:color="auto"/>
        <w:bottom w:val="none" w:sz="0" w:space="0" w:color="auto"/>
        <w:right w:val="none" w:sz="0" w:space="0" w:color="auto"/>
      </w:divBdr>
    </w:div>
    <w:div w:id="516504181">
      <w:bodyDiv w:val="1"/>
      <w:marLeft w:val="0"/>
      <w:marRight w:val="0"/>
      <w:marTop w:val="0"/>
      <w:marBottom w:val="0"/>
      <w:divBdr>
        <w:top w:val="none" w:sz="0" w:space="0" w:color="auto"/>
        <w:left w:val="none" w:sz="0" w:space="0" w:color="auto"/>
        <w:bottom w:val="none" w:sz="0" w:space="0" w:color="auto"/>
        <w:right w:val="none" w:sz="0" w:space="0" w:color="auto"/>
      </w:divBdr>
    </w:div>
    <w:div w:id="534536711">
      <w:bodyDiv w:val="1"/>
      <w:marLeft w:val="0"/>
      <w:marRight w:val="0"/>
      <w:marTop w:val="0"/>
      <w:marBottom w:val="0"/>
      <w:divBdr>
        <w:top w:val="none" w:sz="0" w:space="0" w:color="auto"/>
        <w:left w:val="none" w:sz="0" w:space="0" w:color="auto"/>
        <w:bottom w:val="none" w:sz="0" w:space="0" w:color="auto"/>
        <w:right w:val="none" w:sz="0" w:space="0" w:color="auto"/>
      </w:divBdr>
    </w:div>
    <w:div w:id="535040656">
      <w:bodyDiv w:val="1"/>
      <w:marLeft w:val="0"/>
      <w:marRight w:val="0"/>
      <w:marTop w:val="0"/>
      <w:marBottom w:val="0"/>
      <w:divBdr>
        <w:top w:val="none" w:sz="0" w:space="0" w:color="auto"/>
        <w:left w:val="none" w:sz="0" w:space="0" w:color="auto"/>
        <w:bottom w:val="none" w:sz="0" w:space="0" w:color="auto"/>
        <w:right w:val="none" w:sz="0" w:space="0" w:color="auto"/>
      </w:divBdr>
    </w:div>
    <w:div w:id="552085970">
      <w:bodyDiv w:val="1"/>
      <w:marLeft w:val="0"/>
      <w:marRight w:val="0"/>
      <w:marTop w:val="0"/>
      <w:marBottom w:val="0"/>
      <w:divBdr>
        <w:top w:val="none" w:sz="0" w:space="0" w:color="auto"/>
        <w:left w:val="none" w:sz="0" w:space="0" w:color="auto"/>
        <w:bottom w:val="none" w:sz="0" w:space="0" w:color="auto"/>
        <w:right w:val="none" w:sz="0" w:space="0" w:color="auto"/>
      </w:divBdr>
    </w:div>
    <w:div w:id="565334895">
      <w:bodyDiv w:val="1"/>
      <w:marLeft w:val="0"/>
      <w:marRight w:val="0"/>
      <w:marTop w:val="0"/>
      <w:marBottom w:val="0"/>
      <w:divBdr>
        <w:top w:val="none" w:sz="0" w:space="0" w:color="auto"/>
        <w:left w:val="none" w:sz="0" w:space="0" w:color="auto"/>
        <w:bottom w:val="none" w:sz="0" w:space="0" w:color="auto"/>
        <w:right w:val="none" w:sz="0" w:space="0" w:color="auto"/>
      </w:divBdr>
    </w:div>
    <w:div w:id="593363388">
      <w:bodyDiv w:val="1"/>
      <w:marLeft w:val="0"/>
      <w:marRight w:val="0"/>
      <w:marTop w:val="0"/>
      <w:marBottom w:val="0"/>
      <w:divBdr>
        <w:top w:val="none" w:sz="0" w:space="0" w:color="auto"/>
        <w:left w:val="none" w:sz="0" w:space="0" w:color="auto"/>
        <w:bottom w:val="none" w:sz="0" w:space="0" w:color="auto"/>
        <w:right w:val="none" w:sz="0" w:space="0" w:color="auto"/>
      </w:divBdr>
    </w:div>
    <w:div w:id="595867633">
      <w:bodyDiv w:val="1"/>
      <w:marLeft w:val="0"/>
      <w:marRight w:val="0"/>
      <w:marTop w:val="0"/>
      <w:marBottom w:val="0"/>
      <w:divBdr>
        <w:top w:val="none" w:sz="0" w:space="0" w:color="auto"/>
        <w:left w:val="none" w:sz="0" w:space="0" w:color="auto"/>
        <w:bottom w:val="none" w:sz="0" w:space="0" w:color="auto"/>
        <w:right w:val="none" w:sz="0" w:space="0" w:color="auto"/>
      </w:divBdr>
    </w:div>
    <w:div w:id="608439343">
      <w:bodyDiv w:val="1"/>
      <w:marLeft w:val="0"/>
      <w:marRight w:val="0"/>
      <w:marTop w:val="0"/>
      <w:marBottom w:val="0"/>
      <w:divBdr>
        <w:top w:val="none" w:sz="0" w:space="0" w:color="auto"/>
        <w:left w:val="none" w:sz="0" w:space="0" w:color="auto"/>
        <w:bottom w:val="none" w:sz="0" w:space="0" w:color="auto"/>
        <w:right w:val="none" w:sz="0" w:space="0" w:color="auto"/>
      </w:divBdr>
    </w:div>
    <w:div w:id="618991604">
      <w:bodyDiv w:val="1"/>
      <w:marLeft w:val="0"/>
      <w:marRight w:val="0"/>
      <w:marTop w:val="0"/>
      <w:marBottom w:val="0"/>
      <w:divBdr>
        <w:top w:val="none" w:sz="0" w:space="0" w:color="auto"/>
        <w:left w:val="none" w:sz="0" w:space="0" w:color="auto"/>
        <w:bottom w:val="none" w:sz="0" w:space="0" w:color="auto"/>
        <w:right w:val="none" w:sz="0" w:space="0" w:color="auto"/>
      </w:divBdr>
    </w:div>
    <w:div w:id="628823288">
      <w:bodyDiv w:val="1"/>
      <w:marLeft w:val="0"/>
      <w:marRight w:val="0"/>
      <w:marTop w:val="0"/>
      <w:marBottom w:val="0"/>
      <w:divBdr>
        <w:top w:val="none" w:sz="0" w:space="0" w:color="auto"/>
        <w:left w:val="none" w:sz="0" w:space="0" w:color="auto"/>
        <w:bottom w:val="none" w:sz="0" w:space="0" w:color="auto"/>
        <w:right w:val="none" w:sz="0" w:space="0" w:color="auto"/>
      </w:divBdr>
    </w:div>
    <w:div w:id="641038652">
      <w:bodyDiv w:val="1"/>
      <w:marLeft w:val="0"/>
      <w:marRight w:val="0"/>
      <w:marTop w:val="0"/>
      <w:marBottom w:val="0"/>
      <w:divBdr>
        <w:top w:val="none" w:sz="0" w:space="0" w:color="auto"/>
        <w:left w:val="none" w:sz="0" w:space="0" w:color="auto"/>
        <w:bottom w:val="none" w:sz="0" w:space="0" w:color="auto"/>
        <w:right w:val="none" w:sz="0" w:space="0" w:color="auto"/>
      </w:divBdr>
    </w:div>
    <w:div w:id="643661649">
      <w:bodyDiv w:val="1"/>
      <w:marLeft w:val="0"/>
      <w:marRight w:val="0"/>
      <w:marTop w:val="0"/>
      <w:marBottom w:val="0"/>
      <w:divBdr>
        <w:top w:val="none" w:sz="0" w:space="0" w:color="auto"/>
        <w:left w:val="none" w:sz="0" w:space="0" w:color="auto"/>
        <w:bottom w:val="none" w:sz="0" w:space="0" w:color="auto"/>
        <w:right w:val="none" w:sz="0" w:space="0" w:color="auto"/>
      </w:divBdr>
    </w:div>
    <w:div w:id="678972123">
      <w:bodyDiv w:val="1"/>
      <w:marLeft w:val="0"/>
      <w:marRight w:val="0"/>
      <w:marTop w:val="0"/>
      <w:marBottom w:val="0"/>
      <w:divBdr>
        <w:top w:val="none" w:sz="0" w:space="0" w:color="auto"/>
        <w:left w:val="none" w:sz="0" w:space="0" w:color="auto"/>
        <w:bottom w:val="none" w:sz="0" w:space="0" w:color="auto"/>
        <w:right w:val="none" w:sz="0" w:space="0" w:color="auto"/>
      </w:divBdr>
    </w:div>
    <w:div w:id="693654474">
      <w:bodyDiv w:val="1"/>
      <w:marLeft w:val="0"/>
      <w:marRight w:val="0"/>
      <w:marTop w:val="0"/>
      <w:marBottom w:val="0"/>
      <w:divBdr>
        <w:top w:val="none" w:sz="0" w:space="0" w:color="auto"/>
        <w:left w:val="none" w:sz="0" w:space="0" w:color="auto"/>
        <w:bottom w:val="none" w:sz="0" w:space="0" w:color="auto"/>
        <w:right w:val="none" w:sz="0" w:space="0" w:color="auto"/>
      </w:divBdr>
    </w:div>
    <w:div w:id="704214686">
      <w:bodyDiv w:val="1"/>
      <w:marLeft w:val="0"/>
      <w:marRight w:val="0"/>
      <w:marTop w:val="0"/>
      <w:marBottom w:val="0"/>
      <w:divBdr>
        <w:top w:val="none" w:sz="0" w:space="0" w:color="auto"/>
        <w:left w:val="none" w:sz="0" w:space="0" w:color="auto"/>
        <w:bottom w:val="none" w:sz="0" w:space="0" w:color="auto"/>
        <w:right w:val="none" w:sz="0" w:space="0" w:color="auto"/>
      </w:divBdr>
    </w:div>
    <w:div w:id="709770673">
      <w:bodyDiv w:val="1"/>
      <w:marLeft w:val="0"/>
      <w:marRight w:val="0"/>
      <w:marTop w:val="0"/>
      <w:marBottom w:val="0"/>
      <w:divBdr>
        <w:top w:val="none" w:sz="0" w:space="0" w:color="auto"/>
        <w:left w:val="none" w:sz="0" w:space="0" w:color="auto"/>
        <w:bottom w:val="none" w:sz="0" w:space="0" w:color="auto"/>
        <w:right w:val="none" w:sz="0" w:space="0" w:color="auto"/>
      </w:divBdr>
    </w:div>
    <w:div w:id="721632036">
      <w:bodyDiv w:val="1"/>
      <w:marLeft w:val="0"/>
      <w:marRight w:val="0"/>
      <w:marTop w:val="0"/>
      <w:marBottom w:val="0"/>
      <w:divBdr>
        <w:top w:val="none" w:sz="0" w:space="0" w:color="auto"/>
        <w:left w:val="none" w:sz="0" w:space="0" w:color="auto"/>
        <w:bottom w:val="none" w:sz="0" w:space="0" w:color="auto"/>
        <w:right w:val="none" w:sz="0" w:space="0" w:color="auto"/>
      </w:divBdr>
    </w:div>
    <w:div w:id="733356387">
      <w:bodyDiv w:val="1"/>
      <w:marLeft w:val="0"/>
      <w:marRight w:val="0"/>
      <w:marTop w:val="0"/>
      <w:marBottom w:val="0"/>
      <w:divBdr>
        <w:top w:val="none" w:sz="0" w:space="0" w:color="auto"/>
        <w:left w:val="none" w:sz="0" w:space="0" w:color="auto"/>
        <w:bottom w:val="none" w:sz="0" w:space="0" w:color="auto"/>
        <w:right w:val="none" w:sz="0" w:space="0" w:color="auto"/>
      </w:divBdr>
    </w:div>
    <w:div w:id="739643296">
      <w:bodyDiv w:val="1"/>
      <w:marLeft w:val="0"/>
      <w:marRight w:val="0"/>
      <w:marTop w:val="0"/>
      <w:marBottom w:val="0"/>
      <w:divBdr>
        <w:top w:val="none" w:sz="0" w:space="0" w:color="auto"/>
        <w:left w:val="none" w:sz="0" w:space="0" w:color="auto"/>
        <w:bottom w:val="none" w:sz="0" w:space="0" w:color="auto"/>
        <w:right w:val="none" w:sz="0" w:space="0" w:color="auto"/>
      </w:divBdr>
    </w:div>
    <w:div w:id="782962737">
      <w:bodyDiv w:val="1"/>
      <w:marLeft w:val="0"/>
      <w:marRight w:val="0"/>
      <w:marTop w:val="0"/>
      <w:marBottom w:val="0"/>
      <w:divBdr>
        <w:top w:val="none" w:sz="0" w:space="0" w:color="auto"/>
        <w:left w:val="none" w:sz="0" w:space="0" w:color="auto"/>
        <w:bottom w:val="none" w:sz="0" w:space="0" w:color="auto"/>
        <w:right w:val="none" w:sz="0" w:space="0" w:color="auto"/>
      </w:divBdr>
    </w:div>
    <w:div w:id="786390736">
      <w:bodyDiv w:val="1"/>
      <w:marLeft w:val="0"/>
      <w:marRight w:val="0"/>
      <w:marTop w:val="0"/>
      <w:marBottom w:val="0"/>
      <w:divBdr>
        <w:top w:val="none" w:sz="0" w:space="0" w:color="auto"/>
        <w:left w:val="none" w:sz="0" w:space="0" w:color="auto"/>
        <w:bottom w:val="none" w:sz="0" w:space="0" w:color="auto"/>
        <w:right w:val="none" w:sz="0" w:space="0" w:color="auto"/>
      </w:divBdr>
    </w:div>
    <w:div w:id="789132370">
      <w:bodyDiv w:val="1"/>
      <w:marLeft w:val="0"/>
      <w:marRight w:val="0"/>
      <w:marTop w:val="0"/>
      <w:marBottom w:val="0"/>
      <w:divBdr>
        <w:top w:val="none" w:sz="0" w:space="0" w:color="auto"/>
        <w:left w:val="none" w:sz="0" w:space="0" w:color="auto"/>
        <w:bottom w:val="none" w:sz="0" w:space="0" w:color="auto"/>
        <w:right w:val="none" w:sz="0" w:space="0" w:color="auto"/>
      </w:divBdr>
    </w:div>
    <w:div w:id="789469880">
      <w:bodyDiv w:val="1"/>
      <w:marLeft w:val="0"/>
      <w:marRight w:val="0"/>
      <w:marTop w:val="0"/>
      <w:marBottom w:val="0"/>
      <w:divBdr>
        <w:top w:val="none" w:sz="0" w:space="0" w:color="auto"/>
        <w:left w:val="none" w:sz="0" w:space="0" w:color="auto"/>
        <w:bottom w:val="none" w:sz="0" w:space="0" w:color="auto"/>
        <w:right w:val="none" w:sz="0" w:space="0" w:color="auto"/>
      </w:divBdr>
    </w:div>
    <w:div w:id="816217478">
      <w:bodyDiv w:val="1"/>
      <w:marLeft w:val="0"/>
      <w:marRight w:val="0"/>
      <w:marTop w:val="0"/>
      <w:marBottom w:val="0"/>
      <w:divBdr>
        <w:top w:val="none" w:sz="0" w:space="0" w:color="auto"/>
        <w:left w:val="none" w:sz="0" w:space="0" w:color="auto"/>
        <w:bottom w:val="none" w:sz="0" w:space="0" w:color="auto"/>
        <w:right w:val="none" w:sz="0" w:space="0" w:color="auto"/>
      </w:divBdr>
    </w:div>
    <w:div w:id="822311875">
      <w:bodyDiv w:val="1"/>
      <w:marLeft w:val="0"/>
      <w:marRight w:val="0"/>
      <w:marTop w:val="0"/>
      <w:marBottom w:val="0"/>
      <w:divBdr>
        <w:top w:val="none" w:sz="0" w:space="0" w:color="auto"/>
        <w:left w:val="none" w:sz="0" w:space="0" w:color="auto"/>
        <w:bottom w:val="none" w:sz="0" w:space="0" w:color="auto"/>
        <w:right w:val="none" w:sz="0" w:space="0" w:color="auto"/>
      </w:divBdr>
    </w:div>
    <w:div w:id="827866213">
      <w:bodyDiv w:val="1"/>
      <w:marLeft w:val="0"/>
      <w:marRight w:val="0"/>
      <w:marTop w:val="0"/>
      <w:marBottom w:val="0"/>
      <w:divBdr>
        <w:top w:val="none" w:sz="0" w:space="0" w:color="auto"/>
        <w:left w:val="none" w:sz="0" w:space="0" w:color="auto"/>
        <w:bottom w:val="none" w:sz="0" w:space="0" w:color="auto"/>
        <w:right w:val="none" w:sz="0" w:space="0" w:color="auto"/>
      </w:divBdr>
    </w:div>
    <w:div w:id="843201944">
      <w:bodyDiv w:val="1"/>
      <w:marLeft w:val="0"/>
      <w:marRight w:val="0"/>
      <w:marTop w:val="0"/>
      <w:marBottom w:val="0"/>
      <w:divBdr>
        <w:top w:val="none" w:sz="0" w:space="0" w:color="auto"/>
        <w:left w:val="none" w:sz="0" w:space="0" w:color="auto"/>
        <w:bottom w:val="none" w:sz="0" w:space="0" w:color="auto"/>
        <w:right w:val="none" w:sz="0" w:space="0" w:color="auto"/>
      </w:divBdr>
    </w:div>
    <w:div w:id="885798515">
      <w:bodyDiv w:val="1"/>
      <w:marLeft w:val="0"/>
      <w:marRight w:val="0"/>
      <w:marTop w:val="0"/>
      <w:marBottom w:val="0"/>
      <w:divBdr>
        <w:top w:val="none" w:sz="0" w:space="0" w:color="auto"/>
        <w:left w:val="none" w:sz="0" w:space="0" w:color="auto"/>
        <w:bottom w:val="none" w:sz="0" w:space="0" w:color="auto"/>
        <w:right w:val="none" w:sz="0" w:space="0" w:color="auto"/>
      </w:divBdr>
    </w:div>
    <w:div w:id="890968205">
      <w:bodyDiv w:val="1"/>
      <w:marLeft w:val="0"/>
      <w:marRight w:val="0"/>
      <w:marTop w:val="0"/>
      <w:marBottom w:val="0"/>
      <w:divBdr>
        <w:top w:val="none" w:sz="0" w:space="0" w:color="auto"/>
        <w:left w:val="none" w:sz="0" w:space="0" w:color="auto"/>
        <w:bottom w:val="none" w:sz="0" w:space="0" w:color="auto"/>
        <w:right w:val="none" w:sz="0" w:space="0" w:color="auto"/>
      </w:divBdr>
    </w:div>
    <w:div w:id="928079146">
      <w:bodyDiv w:val="1"/>
      <w:marLeft w:val="0"/>
      <w:marRight w:val="0"/>
      <w:marTop w:val="0"/>
      <w:marBottom w:val="0"/>
      <w:divBdr>
        <w:top w:val="none" w:sz="0" w:space="0" w:color="auto"/>
        <w:left w:val="none" w:sz="0" w:space="0" w:color="auto"/>
        <w:bottom w:val="none" w:sz="0" w:space="0" w:color="auto"/>
        <w:right w:val="none" w:sz="0" w:space="0" w:color="auto"/>
      </w:divBdr>
    </w:div>
    <w:div w:id="933631213">
      <w:bodyDiv w:val="1"/>
      <w:marLeft w:val="0"/>
      <w:marRight w:val="0"/>
      <w:marTop w:val="0"/>
      <w:marBottom w:val="0"/>
      <w:divBdr>
        <w:top w:val="none" w:sz="0" w:space="0" w:color="auto"/>
        <w:left w:val="none" w:sz="0" w:space="0" w:color="auto"/>
        <w:bottom w:val="none" w:sz="0" w:space="0" w:color="auto"/>
        <w:right w:val="none" w:sz="0" w:space="0" w:color="auto"/>
      </w:divBdr>
    </w:div>
    <w:div w:id="974796383">
      <w:bodyDiv w:val="1"/>
      <w:marLeft w:val="0"/>
      <w:marRight w:val="0"/>
      <w:marTop w:val="0"/>
      <w:marBottom w:val="0"/>
      <w:divBdr>
        <w:top w:val="none" w:sz="0" w:space="0" w:color="auto"/>
        <w:left w:val="none" w:sz="0" w:space="0" w:color="auto"/>
        <w:bottom w:val="none" w:sz="0" w:space="0" w:color="auto"/>
        <w:right w:val="none" w:sz="0" w:space="0" w:color="auto"/>
      </w:divBdr>
    </w:div>
    <w:div w:id="999500509">
      <w:bodyDiv w:val="1"/>
      <w:marLeft w:val="0"/>
      <w:marRight w:val="0"/>
      <w:marTop w:val="0"/>
      <w:marBottom w:val="0"/>
      <w:divBdr>
        <w:top w:val="none" w:sz="0" w:space="0" w:color="auto"/>
        <w:left w:val="none" w:sz="0" w:space="0" w:color="auto"/>
        <w:bottom w:val="none" w:sz="0" w:space="0" w:color="auto"/>
        <w:right w:val="none" w:sz="0" w:space="0" w:color="auto"/>
      </w:divBdr>
    </w:div>
    <w:div w:id="1030956016">
      <w:bodyDiv w:val="1"/>
      <w:marLeft w:val="0"/>
      <w:marRight w:val="0"/>
      <w:marTop w:val="0"/>
      <w:marBottom w:val="0"/>
      <w:divBdr>
        <w:top w:val="none" w:sz="0" w:space="0" w:color="auto"/>
        <w:left w:val="none" w:sz="0" w:space="0" w:color="auto"/>
        <w:bottom w:val="none" w:sz="0" w:space="0" w:color="auto"/>
        <w:right w:val="none" w:sz="0" w:space="0" w:color="auto"/>
      </w:divBdr>
    </w:div>
    <w:div w:id="1079323458">
      <w:bodyDiv w:val="1"/>
      <w:marLeft w:val="0"/>
      <w:marRight w:val="0"/>
      <w:marTop w:val="0"/>
      <w:marBottom w:val="0"/>
      <w:divBdr>
        <w:top w:val="none" w:sz="0" w:space="0" w:color="auto"/>
        <w:left w:val="none" w:sz="0" w:space="0" w:color="auto"/>
        <w:bottom w:val="none" w:sz="0" w:space="0" w:color="auto"/>
        <w:right w:val="none" w:sz="0" w:space="0" w:color="auto"/>
      </w:divBdr>
    </w:div>
    <w:div w:id="1085683426">
      <w:bodyDiv w:val="1"/>
      <w:marLeft w:val="0"/>
      <w:marRight w:val="0"/>
      <w:marTop w:val="0"/>
      <w:marBottom w:val="0"/>
      <w:divBdr>
        <w:top w:val="none" w:sz="0" w:space="0" w:color="auto"/>
        <w:left w:val="none" w:sz="0" w:space="0" w:color="auto"/>
        <w:bottom w:val="none" w:sz="0" w:space="0" w:color="auto"/>
        <w:right w:val="none" w:sz="0" w:space="0" w:color="auto"/>
      </w:divBdr>
    </w:div>
    <w:div w:id="1087767824">
      <w:bodyDiv w:val="1"/>
      <w:marLeft w:val="0"/>
      <w:marRight w:val="0"/>
      <w:marTop w:val="0"/>
      <w:marBottom w:val="0"/>
      <w:divBdr>
        <w:top w:val="none" w:sz="0" w:space="0" w:color="auto"/>
        <w:left w:val="none" w:sz="0" w:space="0" w:color="auto"/>
        <w:bottom w:val="none" w:sz="0" w:space="0" w:color="auto"/>
        <w:right w:val="none" w:sz="0" w:space="0" w:color="auto"/>
      </w:divBdr>
    </w:div>
    <w:div w:id="1093208086">
      <w:bodyDiv w:val="1"/>
      <w:marLeft w:val="0"/>
      <w:marRight w:val="0"/>
      <w:marTop w:val="0"/>
      <w:marBottom w:val="0"/>
      <w:divBdr>
        <w:top w:val="none" w:sz="0" w:space="0" w:color="auto"/>
        <w:left w:val="none" w:sz="0" w:space="0" w:color="auto"/>
        <w:bottom w:val="none" w:sz="0" w:space="0" w:color="auto"/>
        <w:right w:val="none" w:sz="0" w:space="0" w:color="auto"/>
      </w:divBdr>
    </w:div>
    <w:div w:id="1097755682">
      <w:bodyDiv w:val="1"/>
      <w:marLeft w:val="0"/>
      <w:marRight w:val="0"/>
      <w:marTop w:val="0"/>
      <w:marBottom w:val="0"/>
      <w:divBdr>
        <w:top w:val="none" w:sz="0" w:space="0" w:color="auto"/>
        <w:left w:val="none" w:sz="0" w:space="0" w:color="auto"/>
        <w:bottom w:val="none" w:sz="0" w:space="0" w:color="auto"/>
        <w:right w:val="none" w:sz="0" w:space="0" w:color="auto"/>
      </w:divBdr>
    </w:div>
    <w:div w:id="1112214568">
      <w:bodyDiv w:val="1"/>
      <w:marLeft w:val="0"/>
      <w:marRight w:val="0"/>
      <w:marTop w:val="0"/>
      <w:marBottom w:val="0"/>
      <w:divBdr>
        <w:top w:val="none" w:sz="0" w:space="0" w:color="auto"/>
        <w:left w:val="none" w:sz="0" w:space="0" w:color="auto"/>
        <w:bottom w:val="none" w:sz="0" w:space="0" w:color="auto"/>
        <w:right w:val="none" w:sz="0" w:space="0" w:color="auto"/>
      </w:divBdr>
    </w:div>
    <w:div w:id="1141926519">
      <w:bodyDiv w:val="1"/>
      <w:marLeft w:val="0"/>
      <w:marRight w:val="0"/>
      <w:marTop w:val="0"/>
      <w:marBottom w:val="0"/>
      <w:divBdr>
        <w:top w:val="none" w:sz="0" w:space="0" w:color="auto"/>
        <w:left w:val="none" w:sz="0" w:space="0" w:color="auto"/>
        <w:bottom w:val="none" w:sz="0" w:space="0" w:color="auto"/>
        <w:right w:val="none" w:sz="0" w:space="0" w:color="auto"/>
      </w:divBdr>
    </w:div>
    <w:div w:id="1201675114">
      <w:bodyDiv w:val="1"/>
      <w:marLeft w:val="0"/>
      <w:marRight w:val="0"/>
      <w:marTop w:val="0"/>
      <w:marBottom w:val="0"/>
      <w:divBdr>
        <w:top w:val="none" w:sz="0" w:space="0" w:color="auto"/>
        <w:left w:val="none" w:sz="0" w:space="0" w:color="auto"/>
        <w:bottom w:val="none" w:sz="0" w:space="0" w:color="auto"/>
        <w:right w:val="none" w:sz="0" w:space="0" w:color="auto"/>
      </w:divBdr>
    </w:div>
    <w:div w:id="1240169541">
      <w:bodyDiv w:val="1"/>
      <w:marLeft w:val="0"/>
      <w:marRight w:val="0"/>
      <w:marTop w:val="0"/>
      <w:marBottom w:val="0"/>
      <w:divBdr>
        <w:top w:val="none" w:sz="0" w:space="0" w:color="auto"/>
        <w:left w:val="none" w:sz="0" w:space="0" w:color="auto"/>
        <w:bottom w:val="none" w:sz="0" w:space="0" w:color="auto"/>
        <w:right w:val="none" w:sz="0" w:space="0" w:color="auto"/>
      </w:divBdr>
    </w:div>
    <w:div w:id="1251045600">
      <w:bodyDiv w:val="1"/>
      <w:marLeft w:val="0"/>
      <w:marRight w:val="0"/>
      <w:marTop w:val="0"/>
      <w:marBottom w:val="0"/>
      <w:divBdr>
        <w:top w:val="none" w:sz="0" w:space="0" w:color="auto"/>
        <w:left w:val="none" w:sz="0" w:space="0" w:color="auto"/>
        <w:bottom w:val="none" w:sz="0" w:space="0" w:color="auto"/>
        <w:right w:val="none" w:sz="0" w:space="0" w:color="auto"/>
      </w:divBdr>
    </w:div>
    <w:div w:id="1298803881">
      <w:bodyDiv w:val="1"/>
      <w:marLeft w:val="0"/>
      <w:marRight w:val="0"/>
      <w:marTop w:val="0"/>
      <w:marBottom w:val="0"/>
      <w:divBdr>
        <w:top w:val="none" w:sz="0" w:space="0" w:color="auto"/>
        <w:left w:val="none" w:sz="0" w:space="0" w:color="auto"/>
        <w:bottom w:val="none" w:sz="0" w:space="0" w:color="auto"/>
        <w:right w:val="none" w:sz="0" w:space="0" w:color="auto"/>
      </w:divBdr>
    </w:div>
    <w:div w:id="1318681412">
      <w:bodyDiv w:val="1"/>
      <w:marLeft w:val="0"/>
      <w:marRight w:val="0"/>
      <w:marTop w:val="0"/>
      <w:marBottom w:val="0"/>
      <w:divBdr>
        <w:top w:val="none" w:sz="0" w:space="0" w:color="auto"/>
        <w:left w:val="none" w:sz="0" w:space="0" w:color="auto"/>
        <w:bottom w:val="none" w:sz="0" w:space="0" w:color="auto"/>
        <w:right w:val="none" w:sz="0" w:space="0" w:color="auto"/>
      </w:divBdr>
    </w:div>
    <w:div w:id="1338773837">
      <w:bodyDiv w:val="1"/>
      <w:marLeft w:val="0"/>
      <w:marRight w:val="0"/>
      <w:marTop w:val="0"/>
      <w:marBottom w:val="0"/>
      <w:divBdr>
        <w:top w:val="none" w:sz="0" w:space="0" w:color="auto"/>
        <w:left w:val="none" w:sz="0" w:space="0" w:color="auto"/>
        <w:bottom w:val="none" w:sz="0" w:space="0" w:color="auto"/>
        <w:right w:val="none" w:sz="0" w:space="0" w:color="auto"/>
      </w:divBdr>
    </w:div>
    <w:div w:id="1342781051">
      <w:bodyDiv w:val="1"/>
      <w:marLeft w:val="0"/>
      <w:marRight w:val="0"/>
      <w:marTop w:val="0"/>
      <w:marBottom w:val="0"/>
      <w:divBdr>
        <w:top w:val="none" w:sz="0" w:space="0" w:color="auto"/>
        <w:left w:val="none" w:sz="0" w:space="0" w:color="auto"/>
        <w:bottom w:val="none" w:sz="0" w:space="0" w:color="auto"/>
        <w:right w:val="none" w:sz="0" w:space="0" w:color="auto"/>
      </w:divBdr>
    </w:div>
    <w:div w:id="1345935497">
      <w:bodyDiv w:val="1"/>
      <w:marLeft w:val="0"/>
      <w:marRight w:val="0"/>
      <w:marTop w:val="0"/>
      <w:marBottom w:val="0"/>
      <w:divBdr>
        <w:top w:val="none" w:sz="0" w:space="0" w:color="auto"/>
        <w:left w:val="none" w:sz="0" w:space="0" w:color="auto"/>
        <w:bottom w:val="none" w:sz="0" w:space="0" w:color="auto"/>
        <w:right w:val="none" w:sz="0" w:space="0" w:color="auto"/>
      </w:divBdr>
    </w:div>
    <w:div w:id="1348093586">
      <w:bodyDiv w:val="1"/>
      <w:marLeft w:val="0"/>
      <w:marRight w:val="0"/>
      <w:marTop w:val="0"/>
      <w:marBottom w:val="0"/>
      <w:divBdr>
        <w:top w:val="none" w:sz="0" w:space="0" w:color="auto"/>
        <w:left w:val="none" w:sz="0" w:space="0" w:color="auto"/>
        <w:bottom w:val="none" w:sz="0" w:space="0" w:color="auto"/>
        <w:right w:val="none" w:sz="0" w:space="0" w:color="auto"/>
      </w:divBdr>
    </w:div>
    <w:div w:id="1350066087">
      <w:bodyDiv w:val="1"/>
      <w:marLeft w:val="0"/>
      <w:marRight w:val="0"/>
      <w:marTop w:val="0"/>
      <w:marBottom w:val="0"/>
      <w:divBdr>
        <w:top w:val="none" w:sz="0" w:space="0" w:color="auto"/>
        <w:left w:val="none" w:sz="0" w:space="0" w:color="auto"/>
        <w:bottom w:val="none" w:sz="0" w:space="0" w:color="auto"/>
        <w:right w:val="none" w:sz="0" w:space="0" w:color="auto"/>
      </w:divBdr>
    </w:div>
    <w:div w:id="1368603687">
      <w:bodyDiv w:val="1"/>
      <w:marLeft w:val="0"/>
      <w:marRight w:val="0"/>
      <w:marTop w:val="0"/>
      <w:marBottom w:val="0"/>
      <w:divBdr>
        <w:top w:val="none" w:sz="0" w:space="0" w:color="auto"/>
        <w:left w:val="none" w:sz="0" w:space="0" w:color="auto"/>
        <w:bottom w:val="none" w:sz="0" w:space="0" w:color="auto"/>
        <w:right w:val="none" w:sz="0" w:space="0" w:color="auto"/>
      </w:divBdr>
    </w:div>
    <w:div w:id="1380474779">
      <w:bodyDiv w:val="1"/>
      <w:marLeft w:val="0"/>
      <w:marRight w:val="0"/>
      <w:marTop w:val="0"/>
      <w:marBottom w:val="0"/>
      <w:divBdr>
        <w:top w:val="none" w:sz="0" w:space="0" w:color="auto"/>
        <w:left w:val="none" w:sz="0" w:space="0" w:color="auto"/>
        <w:bottom w:val="none" w:sz="0" w:space="0" w:color="auto"/>
        <w:right w:val="none" w:sz="0" w:space="0" w:color="auto"/>
      </w:divBdr>
    </w:div>
    <w:div w:id="1411121168">
      <w:bodyDiv w:val="1"/>
      <w:marLeft w:val="0"/>
      <w:marRight w:val="0"/>
      <w:marTop w:val="0"/>
      <w:marBottom w:val="0"/>
      <w:divBdr>
        <w:top w:val="none" w:sz="0" w:space="0" w:color="auto"/>
        <w:left w:val="none" w:sz="0" w:space="0" w:color="auto"/>
        <w:bottom w:val="none" w:sz="0" w:space="0" w:color="auto"/>
        <w:right w:val="none" w:sz="0" w:space="0" w:color="auto"/>
      </w:divBdr>
    </w:div>
    <w:div w:id="1415859245">
      <w:bodyDiv w:val="1"/>
      <w:marLeft w:val="0"/>
      <w:marRight w:val="0"/>
      <w:marTop w:val="0"/>
      <w:marBottom w:val="0"/>
      <w:divBdr>
        <w:top w:val="none" w:sz="0" w:space="0" w:color="auto"/>
        <w:left w:val="none" w:sz="0" w:space="0" w:color="auto"/>
        <w:bottom w:val="none" w:sz="0" w:space="0" w:color="auto"/>
        <w:right w:val="none" w:sz="0" w:space="0" w:color="auto"/>
      </w:divBdr>
    </w:div>
    <w:div w:id="1418596820">
      <w:bodyDiv w:val="1"/>
      <w:marLeft w:val="0"/>
      <w:marRight w:val="0"/>
      <w:marTop w:val="0"/>
      <w:marBottom w:val="0"/>
      <w:divBdr>
        <w:top w:val="none" w:sz="0" w:space="0" w:color="auto"/>
        <w:left w:val="none" w:sz="0" w:space="0" w:color="auto"/>
        <w:bottom w:val="none" w:sz="0" w:space="0" w:color="auto"/>
        <w:right w:val="none" w:sz="0" w:space="0" w:color="auto"/>
      </w:divBdr>
    </w:div>
    <w:div w:id="1421288964">
      <w:bodyDiv w:val="1"/>
      <w:marLeft w:val="0"/>
      <w:marRight w:val="0"/>
      <w:marTop w:val="0"/>
      <w:marBottom w:val="0"/>
      <w:divBdr>
        <w:top w:val="none" w:sz="0" w:space="0" w:color="auto"/>
        <w:left w:val="none" w:sz="0" w:space="0" w:color="auto"/>
        <w:bottom w:val="none" w:sz="0" w:space="0" w:color="auto"/>
        <w:right w:val="none" w:sz="0" w:space="0" w:color="auto"/>
      </w:divBdr>
    </w:div>
    <w:div w:id="1421872650">
      <w:bodyDiv w:val="1"/>
      <w:marLeft w:val="0"/>
      <w:marRight w:val="0"/>
      <w:marTop w:val="0"/>
      <w:marBottom w:val="0"/>
      <w:divBdr>
        <w:top w:val="none" w:sz="0" w:space="0" w:color="auto"/>
        <w:left w:val="none" w:sz="0" w:space="0" w:color="auto"/>
        <w:bottom w:val="none" w:sz="0" w:space="0" w:color="auto"/>
        <w:right w:val="none" w:sz="0" w:space="0" w:color="auto"/>
      </w:divBdr>
    </w:div>
    <w:div w:id="1445883387">
      <w:bodyDiv w:val="1"/>
      <w:marLeft w:val="0"/>
      <w:marRight w:val="0"/>
      <w:marTop w:val="0"/>
      <w:marBottom w:val="0"/>
      <w:divBdr>
        <w:top w:val="none" w:sz="0" w:space="0" w:color="auto"/>
        <w:left w:val="none" w:sz="0" w:space="0" w:color="auto"/>
        <w:bottom w:val="none" w:sz="0" w:space="0" w:color="auto"/>
        <w:right w:val="none" w:sz="0" w:space="0" w:color="auto"/>
      </w:divBdr>
    </w:div>
    <w:div w:id="1456943866">
      <w:bodyDiv w:val="1"/>
      <w:marLeft w:val="0"/>
      <w:marRight w:val="0"/>
      <w:marTop w:val="0"/>
      <w:marBottom w:val="0"/>
      <w:divBdr>
        <w:top w:val="none" w:sz="0" w:space="0" w:color="auto"/>
        <w:left w:val="none" w:sz="0" w:space="0" w:color="auto"/>
        <w:bottom w:val="none" w:sz="0" w:space="0" w:color="auto"/>
        <w:right w:val="none" w:sz="0" w:space="0" w:color="auto"/>
      </w:divBdr>
    </w:div>
    <w:div w:id="1465537459">
      <w:bodyDiv w:val="1"/>
      <w:marLeft w:val="0"/>
      <w:marRight w:val="0"/>
      <w:marTop w:val="0"/>
      <w:marBottom w:val="0"/>
      <w:divBdr>
        <w:top w:val="none" w:sz="0" w:space="0" w:color="auto"/>
        <w:left w:val="none" w:sz="0" w:space="0" w:color="auto"/>
        <w:bottom w:val="none" w:sz="0" w:space="0" w:color="auto"/>
        <w:right w:val="none" w:sz="0" w:space="0" w:color="auto"/>
      </w:divBdr>
    </w:div>
    <w:div w:id="1495412976">
      <w:bodyDiv w:val="1"/>
      <w:marLeft w:val="0"/>
      <w:marRight w:val="0"/>
      <w:marTop w:val="0"/>
      <w:marBottom w:val="0"/>
      <w:divBdr>
        <w:top w:val="none" w:sz="0" w:space="0" w:color="auto"/>
        <w:left w:val="none" w:sz="0" w:space="0" w:color="auto"/>
        <w:bottom w:val="none" w:sz="0" w:space="0" w:color="auto"/>
        <w:right w:val="none" w:sz="0" w:space="0" w:color="auto"/>
      </w:divBdr>
    </w:div>
    <w:div w:id="1525745268">
      <w:bodyDiv w:val="1"/>
      <w:marLeft w:val="0"/>
      <w:marRight w:val="0"/>
      <w:marTop w:val="0"/>
      <w:marBottom w:val="0"/>
      <w:divBdr>
        <w:top w:val="none" w:sz="0" w:space="0" w:color="auto"/>
        <w:left w:val="none" w:sz="0" w:space="0" w:color="auto"/>
        <w:bottom w:val="none" w:sz="0" w:space="0" w:color="auto"/>
        <w:right w:val="none" w:sz="0" w:space="0" w:color="auto"/>
      </w:divBdr>
    </w:div>
    <w:div w:id="1586109496">
      <w:bodyDiv w:val="1"/>
      <w:marLeft w:val="0"/>
      <w:marRight w:val="0"/>
      <w:marTop w:val="0"/>
      <w:marBottom w:val="0"/>
      <w:divBdr>
        <w:top w:val="none" w:sz="0" w:space="0" w:color="auto"/>
        <w:left w:val="none" w:sz="0" w:space="0" w:color="auto"/>
        <w:bottom w:val="none" w:sz="0" w:space="0" w:color="auto"/>
        <w:right w:val="none" w:sz="0" w:space="0" w:color="auto"/>
      </w:divBdr>
    </w:div>
    <w:div w:id="1597517094">
      <w:bodyDiv w:val="1"/>
      <w:marLeft w:val="0"/>
      <w:marRight w:val="0"/>
      <w:marTop w:val="0"/>
      <w:marBottom w:val="0"/>
      <w:divBdr>
        <w:top w:val="none" w:sz="0" w:space="0" w:color="auto"/>
        <w:left w:val="none" w:sz="0" w:space="0" w:color="auto"/>
        <w:bottom w:val="none" w:sz="0" w:space="0" w:color="auto"/>
        <w:right w:val="none" w:sz="0" w:space="0" w:color="auto"/>
      </w:divBdr>
    </w:div>
    <w:div w:id="1617982384">
      <w:bodyDiv w:val="1"/>
      <w:marLeft w:val="0"/>
      <w:marRight w:val="0"/>
      <w:marTop w:val="0"/>
      <w:marBottom w:val="0"/>
      <w:divBdr>
        <w:top w:val="none" w:sz="0" w:space="0" w:color="auto"/>
        <w:left w:val="none" w:sz="0" w:space="0" w:color="auto"/>
        <w:bottom w:val="none" w:sz="0" w:space="0" w:color="auto"/>
        <w:right w:val="none" w:sz="0" w:space="0" w:color="auto"/>
      </w:divBdr>
    </w:div>
    <w:div w:id="1640501840">
      <w:bodyDiv w:val="1"/>
      <w:marLeft w:val="0"/>
      <w:marRight w:val="0"/>
      <w:marTop w:val="0"/>
      <w:marBottom w:val="0"/>
      <w:divBdr>
        <w:top w:val="none" w:sz="0" w:space="0" w:color="auto"/>
        <w:left w:val="none" w:sz="0" w:space="0" w:color="auto"/>
        <w:bottom w:val="none" w:sz="0" w:space="0" w:color="auto"/>
        <w:right w:val="none" w:sz="0" w:space="0" w:color="auto"/>
      </w:divBdr>
    </w:div>
    <w:div w:id="1662733809">
      <w:bodyDiv w:val="1"/>
      <w:marLeft w:val="0"/>
      <w:marRight w:val="0"/>
      <w:marTop w:val="0"/>
      <w:marBottom w:val="0"/>
      <w:divBdr>
        <w:top w:val="none" w:sz="0" w:space="0" w:color="auto"/>
        <w:left w:val="none" w:sz="0" w:space="0" w:color="auto"/>
        <w:bottom w:val="none" w:sz="0" w:space="0" w:color="auto"/>
        <w:right w:val="none" w:sz="0" w:space="0" w:color="auto"/>
      </w:divBdr>
    </w:div>
    <w:div w:id="1710371335">
      <w:bodyDiv w:val="1"/>
      <w:marLeft w:val="0"/>
      <w:marRight w:val="0"/>
      <w:marTop w:val="0"/>
      <w:marBottom w:val="0"/>
      <w:divBdr>
        <w:top w:val="none" w:sz="0" w:space="0" w:color="auto"/>
        <w:left w:val="none" w:sz="0" w:space="0" w:color="auto"/>
        <w:bottom w:val="none" w:sz="0" w:space="0" w:color="auto"/>
        <w:right w:val="none" w:sz="0" w:space="0" w:color="auto"/>
      </w:divBdr>
    </w:div>
    <w:div w:id="1715421134">
      <w:bodyDiv w:val="1"/>
      <w:marLeft w:val="0"/>
      <w:marRight w:val="0"/>
      <w:marTop w:val="0"/>
      <w:marBottom w:val="0"/>
      <w:divBdr>
        <w:top w:val="none" w:sz="0" w:space="0" w:color="auto"/>
        <w:left w:val="none" w:sz="0" w:space="0" w:color="auto"/>
        <w:bottom w:val="none" w:sz="0" w:space="0" w:color="auto"/>
        <w:right w:val="none" w:sz="0" w:space="0" w:color="auto"/>
      </w:divBdr>
    </w:div>
    <w:div w:id="1733967630">
      <w:bodyDiv w:val="1"/>
      <w:marLeft w:val="0"/>
      <w:marRight w:val="0"/>
      <w:marTop w:val="0"/>
      <w:marBottom w:val="0"/>
      <w:divBdr>
        <w:top w:val="none" w:sz="0" w:space="0" w:color="auto"/>
        <w:left w:val="none" w:sz="0" w:space="0" w:color="auto"/>
        <w:bottom w:val="none" w:sz="0" w:space="0" w:color="auto"/>
        <w:right w:val="none" w:sz="0" w:space="0" w:color="auto"/>
      </w:divBdr>
    </w:div>
    <w:div w:id="1756196683">
      <w:bodyDiv w:val="1"/>
      <w:marLeft w:val="0"/>
      <w:marRight w:val="0"/>
      <w:marTop w:val="0"/>
      <w:marBottom w:val="0"/>
      <w:divBdr>
        <w:top w:val="none" w:sz="0" w:space="0" w:color="auto"/>
        <w:left w:val="none" w:sz="0" w:space="0" w:color="auto"/>
        <w:bottom w:val="none" w:sz="0" w:space="0" w:color="auto"/>
        <w:right w:val="none" w:sz="0" w:space="0" w:color="auto"/>
      </w:divBdr>
    </w:div>
    <w:div w:id="1764954781">
      <w:bodyDiv w:val="1"/>
      <w:marLeft w:val="0"/>
      <w:marRight w:val="0"/>
      <w:marTop w:val="0"/>
      <w:marBottom w:val="0"/>
      <w:divBdr>
        <w:top w:val="none" w:sz="0" w:space="0" w:color="auto"/>
        <w:left w:val="none" w:sz="0" w:space="0" w:color="auto"/>
        <w:bottom w:val="none" w:sz="0" w:space="0" w:color="auto"/>
        <w:right w:val="none" w:sz="0" w:space="0" w:color="auto"/>
      </w:divBdr>
    </w:div>
    <w:div w:id="1780294262">
      <w:bodyDiv w:val="1"/>
      <w:marLeft w:val="0"/>
      <w:marRight w:val="0"/>
      <w:marTop w:val="0"/>
      <w:marBottom w:val="0"/>
      <w:divBdr>
        <w:top w:val="none" w:sz="0" w:space="0" w:color="auto"/>
        <w:left w:val="none" w:sz="0" w:space="0" w:color="auto"/>
        <w:bottom w:val="none" w:sz="0" w:space="0" w:color="auto"/>
        <w:right w:val="none" w:sz="0" w:space="0" w:color="auto"/>
      </w:divBdr>
    </w:div>
    <w:div w:id="1796870428">
      <w:bodyDiv w:val="1"/>
      <w:marLeft w:val="0"/>
      <w:marRight w:val="0"/>
      <w:marTop w:val="0"/>
      <w:marBottom w:val="0"/>
      <w:divBdr>
        <w:top w:val="none" w:sz="0" w:space="0" w:color="auto"/>
        <w:left w:val="none" w:sz="0" w:space="0" w:color="auto"/>
        <w:bottom w:val="none" w:sz="0" w:space="0" w:color="auto"/>
        <w:right w:val="none" w:sz="0" w:space="0" w:color="auto"/>
      </w:divBdr>
    </w:div>
    <w:div w:id="1798333964">
      <w:bodyDiv w:val="1"/>
      <w:marLeft w:val="0"/>
      <w:marRight w:val="0"/>
      <w:marTop w:val="0"/>
      <w:marBottom w:val="0"/>
      <w:divBdr>
        <w:top w:val="none" w:sz="0" w:space="0" w:color="auto"/>
        <w:left w:val="none" w:sz="0" w:space="0" w:color="auto"/>
        <w:bottom w:val="none" w:sz="0" w:space="0" w:color="auto"/>
        <w:right w:val="none" w:sz="0" w:space="0" w:color="auto"/>
      </w:divBdr>
    </w:div>
    <w:div w:id="1800604650">
      <w:bodyDiv w:val="1"/>
      <w:marLeft w:val="0"/>
      <w:marRight w:val="0"/>
      <w:marTop w:val="0"/>
      <w:marBottom w:val="0"/>
      <w:divBdr>
        <w:top w:val="none" w:sz="0" w:space="0" w:color="auto"/>
        <w:left w:val="none" w:sz="0" w:space="0" w:color="auto"/>
        <w:bottom w:val="none" w:sz="0" w:space="0" w:color="auto"/>
        <w:right w:val="none" w:sz="0" w:space="0" w:color="auto"/>
      </w:divBdr>
    </w:div>
    <w:div w:id="1804300097">
      <w:bodyDiv w:val="1"/>
      <w:marLeft w:val="0"/>
      <w:marRight w:val="0"/>
      <w:marTop w:val="0"/>
      <w:marBottom w:val="0"/>
      <w:divBdr>
        <w:top w:val="none" w:sz="0" w:space="0" w:color="auto"/>
        <w:left w:val="none" w:sz="0" w:space="0" w:color="auto"/>
        <w:bottom w:val="none" w:sz="0" w:space="0" w:color="auto"/>
        <w:right w:val="none" w:sz="0" w:space="0" w:color="auto"/>
      </w:divBdr>
    </w:div>
    <w:div w:id="1822232548">
      <w:bodyDiv w:val="1"/>
      <w:marLeft w:val="0"/>
      <w:marRight w:val="0"/>
      <w:marTop w:val="0"/>
      <w:marBottom w:val="0"/>
      <w:divBdr>
        <w:top w:val="none" w:sz="0" w:space="0" w:color="auto"/>
        <w:left w:val="none" w:sz="0" w:space="0" w:color="auto"/>
        <w:bottom w:val="none" w:sz="0" w:space="0" w:color="auto"/>
        <w:right w:val="none" w:sz="0" w:space="0" w:color="auto"/>
      </w:divBdr>
    </w:div>
    <w:div w:id="1826315135">
      <w:bodyDiv w:val="1"/>
      <w:marLeft w:val="0"/>
      <w:marRight w:val="0"/>
      <w:marTop w:val="0"/>
      <w:marBottom w:val="0"/>
      <w:divBdr>
        <w:top w:val="none" w:sz="0" w:space="0" w:color="auto"/>
        <w:left w:val="none" w:sz="0" w:space="0" w:color="auto"/>
        <w:bottom w:val="none" w:sz="0" w:space="0" w:color="auto"/>
        <w:right w:val="none" w:sz="0" w:space="0" w:color="auto"/>
      </w:divBdr>
    </w:div>
    <w:div w:id="1844319001">
      <w:bodyDiv w:val="1"/>
      <w:marLeft w:val="0"/>
      <w:marRight w:val="0"/>
      <w:marTop w:val="0"/>
      <w:marBottom w:val="0"/>
      <w:divBdr>
        <w:top w:val="none" w:sz="0" w:space="0" w:color="auto"/>
        <w:left w:val="none" w:sz="0" w:space="0" w:color="auto"/>
        <w:bottom w:val="none" w:sz="0" w:space="0" w:color="auto"/>
        <w:right w:val="none" w:sz="0" w:space="0" w:color="auto"/>
      </w:divBdr>
    </w:div>
    <w:div w:id="1851332289">
      <w:bodyDiv w:val="1"/>
      <w:marLeft w:val="0"/>
      <w:marRight w:val="0"/>
      <w:marTop w:val="0"/>
      <w:marBottom w:val="0"/>
      <w:divBdr>
        <w:top w:val="none" w:sz="0" w:space="0" w:color="auto"/>
        <w:left w:val="none" w:sz="0" w:space="0" w:color="auto"/>
        <w:bottom w:val="none" w:sz="0" w:space="0" w:color="auto"/>
        <w:right w:val="none" w:sz="0" w:space="0" w:color="auto"/>
      </w:divBdr>
    </w:div>
    <w:div w:id="1879468192">
      <w:bodyDiv w:val="1"/>
      <w:marLeft w:val="0"/>
      <w:marRight w:val="0"/>
      <w:marTop w:val="0"/>
      <w:marBottom w:val="0"/>
      <w:divBdr>
        <w:top w:val="none" w:sz="0" w:space="0" w:color="auto"/>
        <w:left w:val="none" w:sz="0" w:space="0" w:color="auto"/>
        <w:bottom w:val="none" w:sz="0" w:space="0" w:color="auto"/>
        <w:right w:val="none" w:sz="0" w:space="0" w:color="auto"/>
      </w:divBdr>
    </w:div>
    <w:div w:id="1929346906">
      <w:bodyDiv w:val="1"/>
      <w:marLeft w:val="0"/>
      <w:marRight w:val="0"/>
      <w:marTop w:val="0"/>
      <w:marBottom w:val="0"/>
      <w:divBdr>
        <w:top w:val="none" w:sz="0" w:space="0" w:color="auto"/>
        <w:left w:val="none" w:sz="0" w:space="0" w:color="auto"/>
        <w:bottom w:val="none" w:sz="0" w:space="0" w:color="auto"/>
        <w:right w:val="none" w:sz="0" w:space="0" w:color="auto"/>
      </w:divBdr>
    </w:div>
    <w:div w:id="1968582933">
      <w:bodyDiv w:val="1"/>
      <w:marLeft w:val="0"/>
      <w:marRight w:val="0"/>
      <w:marTop w:val="0"/>
      <w:marBottom w:val="0"/>
      <w:divBdr>
        <w:top w:val="none" w:sz="0" w:space="0" w:color="auto"/>
        <w:left w:val="none" w:sz="0" w:space="0" w:color="auto"/>
        <w:bottom w:val="none" w:sz="0" w:space="0" w:color="auto"/>
        <w:right w:val="none" w:sz="0" w:space="0" w:color="auto"/>
      </w:divBdr>
    </w:div>
    <w:div w:id="1973437207">
      <w:bodyDiv w:val="1"/>
      <w:marLeft w:val="0"/>
      <w:marRight w:val="0"/>
      <w:marTop w:val="0"/>
      <w:marBottom w:val="0"/>
      <w:divBdr>
        <w:top w:val="none" w:sz="0" w:space="0" w:color="auto"/>
        <w:left w:val="none" w:sz="0" w:space="0" w:color="auto"/>
        <w:bottom w:val="none" w:sz="0" w:space="0" w:color="auto"/>
        <w:right w:val="none" w:sz="0" w:space="0" w:color="auto"/>
      </w:divBdr>
    </w:div>
    <w:div w:id="1991447612">
      <w:bodyDiv w:val="1"/>
      <w:marLeft w:val="0"/>
      <w:marRight w:val="0"/>
      <w:marTop w:val="0"/>
      <w:marBottom w:val="0"/>
      <w:divBdr>
        <w:top w:val="none" w:sz="0" w:space="0" w:color="auto"/>
        <w:left w:val="none" w:sz="0" w:space="0" w:color="auto"/>
        <w:bottom w:val="none" w:sz="0" w:space="0" w:color="auto"/>
        <w:right w:val="none" w:sz="0" w:space="0" w:color="auto"/>
      </w:divBdr>
    </w:div>
    <w:div w:id="2033066165">
      <w:bodyDiv w:val="1"/>
      <w:marLeft w:val="0"/>
      <w:marRight w:val="0"/>
      <w:marTop w:val="0"/>
      <w:marBottom w:val="0"/>
      <w:divBdr>
        <w:top w:val="none" w:sz="0" w:space="0" w:color="auto"/>
        <w:left w:val="none" w:sz="0" w:space="0" w:color="auto"/>
        <w:bottom w:val="none" w:sz="0" w:space="0" w:color="auto"/>
        <w:right w:val="none" w:sz="0" w:space="0" w:color="auto"/>
      </w:divBdr>
    </w:div>
    <w:div w:id="2034260327">
      <w:bodyDiv w:val="1"/>
      <w:marLeft w:val="0"/>
      <w:marRight w:val="0"/>
      <w:marTop w:val="0"/>
      <w:marBottom w:val="0"/>
      <w:divBdr>
        <w:top w:val="none" w:sz="0" w:space="0" w:color="auto"/>
        <w:left w:val="none" w:sz="0" w:space="0" w:color="auto"/>
        <w:bottom w:val="none" w:sz="0" w:space="0" w:color="auto"/>
        <w:right w:val="none" w:sz="0" w:space="0" w:color="auto"/>
      </w:divBdr>
    </w:div>
    <w:div w:id="2036956917">
      <w:bodyDiv w:val="1"/>
      <w:marLeft w:val="0"/>
      <w:marRight w:val="0"/>
      <w:marTop w:val="0"/>
      <w:marBottom w:val="0"/>
      <w:divBdr>
        <w:top w:val="none" w:sz="0" w:space="0" w:color="auto"/>
        <w:left w:val="none" w:sz="0" w:space="0" w:color="auto"/>
        <w:bottom w:val="none" w:sz="0" w:space="0" w:color="auto"/>
        <w:right w:val="none" w:sz="0" w:space="0" w:color="auto"/>
      </w:divBdr>
    </w:div>
    <w:div w:id="2044164422">
      <w:bodyDiv w:val="1"/>
      <w:marLeft w:val="0"/>
      <w:marRight w:val="0"/>
      <w:marTop w:val="0"/>
      <w:marBottom w:val="0"/>
      <w:divBdr>
        <w:top w:val="none" w:sz="0" w:space="0" w:color="auto"/>
        <w:left w:val="none" w:sz="0" w:space="0" w:color="auto"/>
        <w:bottom w:val="none" w:sz="0" w:space="0" w:color="auto"/>
        <w:right w:val="none" w:sz="0" w:space="0" w:color="auto"/>
      </w:divBdr>
    </w:div>
    <w:div w:id="2093235642">
      <w:bodyDiv w:val="1"/>
      <w:marLeft w:val="0"/>
      <w:marRight w:val="0"/>
      <w:marTop w:val="0"/>
      <w:marBottom w:val="0"/>
      <w:divBdr>
        <w:top w:val="none" w:sz="0" w:space="0" w:color="auto"/>
        <w:left w:val="none" w:sz="0" w:space="0" w:color="auto"/>
        <w:bottom w:val="none" w:sz="0" w:space="0" w:color="auto"/>
        <w:right w:val="none" w:sz="0" w:space="0" w:color="auto"/>
      </w:divBdr>
    </w:div>
    <w:div w:id="2105495264">
      <w:bodyDiv w:val="1"/>
      <w:marLeft w:val="0"/>
      <w:marRight w:val="0"/>
      <w:marTop w:val="0"/>
      <w:marBottom w:val="0"/>
      <w:divBdr>
        <w:top w:val="none" w:sz="0" w:space="0" w:color="auto"/>
        <w:left w:val="none" w:sz="0" w:space="0" w:color="auto"/>
        <w:bottom w:val="none" w:sz="0" w:space="0" w:color="auto"/>
        <w:right w:val="none" w:sz="0" w:space="0" w:color="auto"/>
      </w:divBdr>
    </w:div>
    <w:div w:id="2118333799">
      <w:bodyDiv w:val="1"/>
      <w:marLeft w:val="0"/>
      <w:marRight w:val="0"/>
      <w:marTop w:val="0"/>
      <w:marBottom w:val="0"/>
      <w:divBdr>
        <w:top w:val="none" w:sz="0" w:space="0" w:color="auto"/>
        <w:left w:val="none" w:sz="0" w:space="0" w:color="auto"/>
        <w:bottom w:val="none" w:sz="0" w:space="0" w:color="auto"/>
        <w:right w:val="none" w:sz="0" w:space="0" w:color="auto"/>
      </w:divBdr>
    </w:div>
    <w:div w:id="2120559030">
      <w:bodyDiv w:val="1"/>
      <w:marLeft w:val="0"/>
      <w:marRight w:val="0"/>
      <w:marTop w:val="0"/>
      <w:marBottom w:val="0"/>
      <w:divBdr>
        <w:top w:val="none" w:sz="0" w:space="0" w:color="auto"/>
        <w:left w:val="none" w:sz="0" w:space="0" w:color="auto"/>
        <w:bottom w:val="none" w:sz="0" w:space="0" w:color="auto"/>
        <w:right w:val="none" w:sz="0" w:space="0" w:color="auto"/>
      </w:divBdr>
    </w:div>
    <w:div w:id="2129856430">
      <w:bodyDiv w:val="1"/>
      <w:marLeft w:val="0"/>
      <w:marRight w:val="0"/>
      <w:marTop w:val="0"/>
      <w:marBottom w:val="0"/>
      <w:divBdr>
        <w:top w:val="none" w:sz="0" w:space="0" w:color="auto"/>
        <w:left w:val="none" w:sz="0" w:space="0" w:color="auto"/>
        <w:bottom w:val="none" w:sz="0" w:space="0" w:color="auto"/>
        <w:right w:val="none" w:sz="0" w:space="0" w:color="auto"/>
      </w:divBdr>
    </w:div>
    <w:div w:id="214080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100024253" TargetMode="External"/><Relationship Id="rId13" Type="http://schemas.openxmlformats.org/officeDocument/2006/relationships/hyperlink" Target="https://adilet.zan.kz/rus/docs/Z1400000202" TargetMode="External"/><Relationship Id="rId18" Type="http://schemas.openxmlformats.org/officeDocument/2006/relationships/hyperlink" Target="https://adilet.zan.kz/rus/docs/V2300032733" TargetMode="External"/><Relationship Id="rId26" Type="http://schemas.openxmlformats.org/officeDocument/2006/relationships/hyperlink" Target="https://adilet.zan.kz/rus/docs/Z1500000410" TargetMode="External"/><Relationship Id="rId3" Type="http://schemas.openxmlformats.org/officeDocument/2006/relationships/styles" Target="styles.xml"/><Relationship Id="rId21" Type="http://schemas.openxmlformats.org/officeDocument/2006/relationships/hyperlink" Target="https://adilet.zan.kz/rus/docs/V2300032733" TargetMode="External"/><Relationship Id="rId7" Type="http://schemas.openxmlformats.org/officeDocument/2006/relationships/hyperlink" Target="https://adilet.zan.kz/rus/docs/V2000021479" TargetMode="External"/><Relationship Id="rId12" Type="http://schemas.openxmlformats.org/officeDocument/2006/relationships/hyperlink" Target="https://adilet.zan.kz/rus/docs/Z1400000202" TargetMode="External"/><Relationship Id="rId17" Type="http://schemas.openxmlformats.org/officeDocument/2006/relationships/hyperlink" Target="https://adilet.zan.kz/rus/docs/V2300032733" TargetMode="External"/><Relationship Id="rId25" Type="http://schemas.openxmlformats.org/officeDocument/2006/relationships/hyperlink" Target="https://adilet.zan.kz/rus/docs/V2300032733" TargetMode="External"/><Relationship Id="rId2" Type="http://schemas.openxmlformats.org/officeDocument/2006/relationships/numbering" Target="numbering.xml"/><Relationship Id="rId16" Type="http://schemas.openxmlformats.org/officeDocument/2006/relationships/hyperlink" Target="https://adilet.zan.kz/rus/docs/K080000095_" TargetMode="External"/><Relationship Id="rId20" Type="http://schemas.openxmlformats.org/officeDocument/2006/relationships/hyperlink" Target="https://adilet.zan.kz/rus/docs/Z1400000202"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centraktobe.kz/" TargetMode="External"/><Relationship Id="rId11" Type="http://schemas.openxmlformats.org/officeDocument/2006/relationships/hyperlink" Target="https://adilet.zan.kz/rus/docs/V2300032733" TargetMode="External"/><Relationship Id="rId24" Type="http://schemas.openxmlformats.org/officeDocument/2006/relationships/hyperlink" Target="https://adilet.zan.kz/rus/docs/H16EV000046" TargetMode="External"/><Relationship Id="rId5" Type="http://schemas.openxmlformats.org/officeDocument/2006/relationships/webSettings" Target="webSettings.xml"/><Relationship Id="rId15" Type="http://schemas.openxmlformats.org/officeDocument/2006/relationships/hyperlink" Target="https://adilet.zan.kz/rus/docs/V2000021479" TargetMode="External"/><Relationship Id="rId23" Type="http://schemas.openxmlformats.org/officeDocument/2006/relationships/hyperlink" Target="https://adilet.zan.kz/rus/docs/H16EV000078" TargetMode="External"/><Relationship Id="rId28" Type="http://schemas.openxmlformats.org/officeDocument/2006/relationships/theme" Target="theme/theme1.xml"/><Relationship Id="rId10" Type="http://schemas.openxmlformats.org/officeDocument/2006/relationships/hyperlink" Target="https://adilet.zan.kz/rus/docs/V2100022230" TargetMode="External"/><Relationship Id="rId19"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https://adilet.zan.kz/rus/docs/V2100023886" TargetMode="External"/><Relationship Id="rId14" Type="http://schemas.openxmlformats.org/officeDocument/2006/relationships/hyperlink" Target="https://adilet.zan.kz/rus/docs/V2300032733" TargetMode="External"/><Relationship Id="rId22" Type="http://schemas.openxmlformats.org/officeDocument/2006/relationships/hyperlink" Target="https://adilet.zan.kz/rus/docs/V210002217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2A233-75B0-470C-9591-A2DB3858D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11756</Words>
  <Characters>67012</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dinka</dc:creator>
  <cp:lastModifiedBy>Gulnara</cp:lastModifiedBy>
  <cp:revision>4</cp:revision>
  <cp:lastPrinted>2024-06-07T10:05:00Z</cp:lastPrinted>
  <dcterms:created xsi:type="dcterms:W3CDTF">2024-06-07T10:08:00Z</dcterms:created>
  <dcterms:modified xsi:type="dcterms:W3CDTF">2024-06-10T05:57:00Z</dcterms:modified>
</cp:coreProperties>
</file>