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B4" w:rsidRDefault="00B72BB4" w:rsidP="004D7C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итогов закупа медицинских изделий способом проведения тендера №</w:t>
      </w:r>
      <w:r w:rsidR="00B84035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B84035">
        <w:rPr>
          <w:rFonts w:ascii="Times New Roman" w:hAnsi="Times New Roman" w:cs="Times New Roman"/>
          <w:b/>
          <w:sz w:val="20"/>
          <w:szCs w:val="20"/>
        </w:rPr>
        <w:t>11.06</w:t>
      </w:r>
      <w:r w:rsidR="00F94DCE">
        <w:rPr>
          <w:rFonts w:ascii="Times New Roman" w:hAnsi="Times New Roman" w:cs="Times New Roman"/>
          <w:b/>
          <w:sz w:val="20"/>
          <w:szCs w:val="20"/>
        </w:rPr>
        <w:t>.2024г.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62A2" w:rsidRPr="00506E86" w:rsidRDefault="00B72BB4" w:rsidP="004D7C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«Тендер по закупу медицинских изделий №</w:t>
      </w:r>
      <w:r w:rsidR="00B84035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B84035">
        <w:rPr>
          <w:rFonts w:ascii="Times New Roman" w:hAnsi="Times New Roman" w:cs="Times New Roman"/>
          <w:b/>
          <w:sz w:val="20"/>
          <w:szCs w:val="20"/>
        </w:rPr>
        <w:t>11.06</w:t>
      </w:r>
      <w:r w:rsidR="00F94DCE">
        <w:rPr>
          <w:rFonts w:ascii="Times New Roman" w:hAnsi="Times New Roman" w:cs="Times New Roman"/>
          <w:b/>
          <w:sz w:val="20"/>
          <w:szCs w:val="20"/>
        </w:rPr>
        <w:t>.2024г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="00AD5C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94DCE" w:rsidRDefault="00F94DCE" w:rsidP="004D7C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7CF0" w:rsidRDefault="00F94DCE" w:rsidP="004D7C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9668D2" w:rsidRPr="00506E86">
        <w:rPr>
          <w:rFonts w:ascii="Times New Roman" w:hAnsi="Times New Roman" w:cs="Times New Roman"/>
          <w:sz w:val="20"/>
          <w:szCs w:val="20"/>
        </w:rPr>
        <w:t>.Актобе, ул</w:t>
      </w:r>
      <w:r w:rsidR="00C75956">
        <w:rPr>
          <w:rFonts w:ascii="Times New Roman" w:hAnsi="Times New Roman" w:cs="Times New Roman"/>
          <w:sz w:val="20"/>
          <w:szCs w:val="20"/>
        </w:rPr>
        <w:t>.</w:t>
      </w:r>
      <w:r w:rsidR="00936C76">
        <w:rPr>
          <w:rFonts w:ascii="Times New Roman" w:hAnsi="Times New Roman" w:cs="Times New Roman"/>
          <w:sz w:val="20"/>
          <w:szCs w:val="20"/>
        </w:rPr>
        <w:t xml:space="preserve">Братьев Жубановых 253, </w:t>
      </w:r>
      <w:r w:rsidR="00255649">
        <w:rPr>
          <w:rFonts w:ascii="Times New Roman" w:hAnsi="Times New Roman" w:cs="Times New Roman"/>
          <w:sz w:val="20"/>
          <w:szCs w:val="20"/>
        </w:rPr>
        <w:t>03.07</w:t>
      </w:r>
      <w:r>
        <w:rPr>
          <w:rFonts w:ascii="Times New Roman" w:hAnsi="Times New Roman" w:cs="Times New Roman"/>
          <w:sz w:val="20"/>
          <w:szCs w:val="20"/>
        </w:rPr>
        <w:t>.2024г</w:t>
      </w:r>
      <w:r w:rsidR="00936C76">
        <w:rPr>
          <w:rFonts w:ascii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936C76">
        <w:rPr>
          <w:rFonts w:ascii="Times New Roman" w:hAnsi="Times New Roman" w:cs="Times New Roman"/>
          <w:sz w:val="20"/>
          <w:szCs w:val="20"/>
        </w:rPr>
        <w:t>1</w:t>
      </w:r>
      <w:r w:rsidR="00B72BB4">
        <w:rPr>
          <w:rFonts w:ascii="Times New Roman" w:hAnsi="Times New Roman" w:cs="Times New Roman"/>
          <w:sz w:val="20"/>
          <w:szCs w:val="20"/>
        </w:rPr>
        <w:t>1</w:t>
      </w:r>
      <w:r w:rsidR="009668D2" w:rsidRPr="00506E86">
        <w:rPr>
          <w:rFonts w:ascii="Times New Roman" w:hAnsi="Times New Roman" w:cs="Times New Roman"/>
          <w:sz w:val="20"/>
          <w:szCs w:val="20"/>
        </w:rPr>
        <w:t>.00 ч местного времени</w:t>
      </w:r>
    </w:p>
    <w:p w:rsidR="009668D2" w:rsidRDefault="009668D2" w:rsidP="004D7C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06E86">
        <w:rPr>
          <w:rFonts w:ascii="Times New Roman" w:hAnsi="Times New Roman" w:cs="Times New Roman"/>
          <w:sz w:val="20"/>
          <w:szCs w:val="20"/>
        </w:rPr>
        <w:t>Тендерная комиссия в составе</w:t>
      </w:r>
    </w:p>
    <w:tbl>
      <w:tblPr>
        <w:tblStyle w:val="1"/>
        <w:tblW w:w="14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4"/>
        <w:gridCol w:w="10998"/>
      </w:tblGrid>
      <w:tr w:rsidR="00F94DCE" w:rsidRPr="001E0157" w:rsidTr="007B6971">
        <w:trPr>
          <w:trHeight w:val="440"/>
        </w:trPr>
        <w:tc>
          <w:tcPr>
            <w:tcW w:w="3944" w:type="dxa"/>
            <w:shd w:val="clear" w:color="auto" w:fill="auto"/>
            <w:hideMark/>
          </w:tcPr>
          <w:p w:rsidR="00F94DCE" w:rsidRPr="001E0157" w:rsidRDefault="00F94DCE" w:rsidP="00F94DCE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Неталина Г.Ж.</w:t>
            </w:r>
          </w:p>
        </w:tc>
        <w:tc>
          <w:tcPr>
            <w:tcW w:w="10998" w:type="dxa"/>
            <w:shd w:val="clear" w:color="auto" w:fill="auto"/>
            <w:hideMark/>
          </w:tcPr>
          <w:p w:rsidR="00F94DCE" w:rsidRPr="001E0157" w:rsidRDefault="00F94DCE" w:rsidP="00F94DCE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Председатель комиссии, директор ГКП «Областной центр крови» на ПХВ  ГУ «Управление здравоохранения Актюбинской области»</w:t>
            </w:r>
          </w:p>
        </w:tc>
      </w:tr>
      <w:tr w:rsidR="00F94DCE" w:rsidRPr="001E0157" w:rsidTr="007B6971">
        <w:trPr>
          <w:trHeight w:val="435"/>
        </w:trPr>
        <w:tc>
          <w:tcPr>
            <w:tcW w:w="3944" w:type="dxa"/>
            <w:shd w:val="clear" w:color="auto" w:fill="auto"/>
            <w:hideMark/>
          </w:tcPr>
          <w:p w:rsidR="00F94DCE" w:rsidRPr="001E0157" w:rsidRDefault="00F94DCE" w:rsidP="00F94DCE">
            <w:pPr>
              <w:rPr>
                <w:rFonts w:ascii="Times New Roman" w:hAnsi="Times New Roman"/>
                <w:lang w:val="kk-KZ"/>
              </w:rPr>
            </w:pPr>
            <w:r w:rsidRPr="001E0157">
              <w:rPr>
                <w:rFonts w:ascii="Times New Roman" w:hAnsi="Times New Roman"/>
                <w:lang w:val="kk-KZ"/>
              </w:rPr>
              <w:t>Жайлыбаева А.К.</w:t>
            </w:r>
          </w:p>
        </w:tc>
        <w:tc>
          <w:tcPr>
            <w:tcW w:w="10998" w:type="dxa"/>
            <w:shd w:val="clear" w:color="auto" w:fill="auto"/>
            <w:hideMark/>
          </w:tcPr>
          <w:p w:rsidR="00F94DCE" w:rsidRPr="001E0157" w:rsidRDefault="00F94DCE" w:rsidP="00F94DCE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  <w:lang w:val="kk-KZ"/>
              </w:rPr>
              <w:t xml:space="preserve">Заместитель председателя,  врач  </w:t>
            </w:r>
            <w:r w:rsidRPr="001E0157">
              <w:rPr>
                <w:rFonts w:ascii="Times New Roman" w:hAnsi="Times New Roman"/>
              </w:rPr>
              <w:t>ГКП «Областной центр крови» на ПХВ ГУ «Управление здравоохранения Актюбинской области»</w:t>
            </w:r>
          </w:p>
        </w:tc>
      </w:tr>
      <w:tr w:rsidR="00F94DCE" w:rsidRPr="001E0157" w:rsidTr="007B6971">
        <w:tc>
          <w:tcPr>
            <w:tcW w:w="3944" w:type="dxa"/>
            <w:shd w:val="clear" w:color="auto" w:fill="auto"/>
            <w:hideMark/>
          </w:tcPr>
          <w:p w:rsidR="00F94DCE" w:rsidRPr="001E0157" w:rsidRDefault="00F94DCE" w:rsidP="00F94DCE">
            <w:pPr>
              <w:rPr>
                <w:rFonts w:ascii="Times New Roman" w:hAnsi="Times New Roman"/>
              </w:rPr>
            </w:pPr>
          </w:p>
        </w:tc>
        <w:tc>
          <w:tcPr>
            <w:tcW w:w="10998" w:type="dxa"/>
            <w:shd w:val="clear" w:color="auto" w:fill="auto"/>
            <w:hideMark/>
          </w:tcPr>
          <w:p w:rsidR="00F94DCE" w:rsidRPr="001E0157" w:rsidRDefault="00F94DCE" w:rsidP="00F94DCE">
            <w:pPr>
              <w:rPr>
                <w:rFonts w:ascii="Times New Roman" w:hAnsi="Times New Roman"/>
              </w:rPr>
            </w:pPr>
          </w:p>
        </w:tc>
      </w:tr>
      <w:tr w:rsidR="00F94DCE" w:rsidRPr="001E0157" w:rsidTr="007B6971">
        <w:tc>
          <w:tcPr>
            <w:tcW w:w="3944" w:type="dxa"/>
            <w:shd w:val="clear" w:color="auto" w:fill="auto"/>
            <w:hideMark/>
          </w:tcPr>
          <w:p w:rsidR="00F94DCE" w:rsidRPr="001E0157" w:rsidRDefault="00F94DCE" w:rsidP="00F94DC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98" w:type="dxa"/>
            <w:shd w:val="clear" w:color="auto" w:fill="auto"/>
            <w:hideMark/>
          </w:tcPr>
          <w:p w:rsidR="00F94DCE" w:rsidRPr="001E0157" w:rsidRDefault="00F94DCE" w:rsidP="00F94DCE">
            <w:pPr>
              <w:rPr>
                <w:rFonts w:ascii="Times New Roman" w:hAnsi="Times New Roman"/>
              </w:rPr>
            </w:pPr>
          </w:p>
        </w:tc>
      </w:tr>
      <w:tr w:rsidR="00F94DCE" w:rsidRPr="001E0157" w:rsidTr="007B6971">
        <w:trPr>
          <w:trHeight w:val="674"/>
        </w:trPr>
        <w:tc>
          <w:tcPr>
            <w:tcW w:w="3944" w:type="dxa"/>
            <w:shd w:val="clear" w:color="auto" w:fill="auto"/>
          </w:tcPr>
          <w:p w:rsidR="00F94DCE" w:rsidRPr="001E0157" w:rsidRDefault="00F94DCE" w:rsidP="00F94DCE">
            <w:pPr>
              <w:rPr>
                <w:rFonts w:ascii="Times New Roman" w:hAnsi="Times New Roman"/>
                <w:lang w:val="kk-KZ"/>
              </w:rPr>
            </w:pPr>
            <w:r w:rsidRPr="001E0157">
              <w:rPr>
                <w:rFonts w:ascii="Times New Roman" w:hAnsi="Times New Roman"/>
                <w:lang w:val="kk-KZ"/>
              </w:rPr>
              <w:t>Төрежанова З.А</w:t>
            </w:r>
          </w:p>
          <w:p w:rsidR="00F94DCE" w:rsidRPr="001E0157" w:rsidRDefault="00F94DCE" w:rsidP="00F94DCE">
            <w:pPr>
              <w:rPr>
                <w:rFonts w:ascii="Times New Roman" w:hAnsi="Times New Roman"/>
              </w:rPr>
            </w:pPr>
          </w:p>
          <w:p w:rsidR="00F94DCE" w:rsidRPr="001E0157" w:rsidRDefault="00F94DCE" w:rsidP="00F94DCE">
            <w:pPr>
              <w:rPr>
                <w:rFonts w:ascii="Times New Roman" w:hAnsi="Times New Roman"/>
              </w:rPr>
            </w:pPr>
          </w:p>
          <w:p w:rsidR="00F94DCE" w:rsidRPr="001E0157" w:rsidRDefault="00172FFD" w:rsidP="00F94D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Кулыбаев Т.Ж.</w:t>
            </w:r>
            <w:r w:rsidRPr="001E0157">
              <w:rPr>
                <w:rFonts w:ascii="Times New Roman" w:hAnsi="Times New Roman"/>
                <w:lang w:val="kk-KZ"/>
              </w:rPr>
              <w:t xml:space="preserve">    </w:t>
            </w:r>
          </w:p>
          <w:p w:rsidR="00F94DCE" w:rsidRPr="001E0157" w:rsidRDefault="00F94DCE" w:rsidP="00F94DC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98" w:type="dxa"/>
            <w:shd w:val="clear" w:color="auto" w:fill="auto"/>
          </w:tcPr>
          <w:p w:rsidR="00577FE9" w:rsidRDefault="00F94DCE" w:rsidP="00F94DCE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 xml:space="preserve">Член комиссии, </w:t>
            </w:r>
            <w:r w:rsidRPr="001E0157">
              <w:rPr>
                <w:rFonts w:ascii="Times New Roman" w:hAnsi="Times New Roman"/>
                <w:lang w:val="kk-KZ"/>
              </w:rPr>
              <w:t xml:space="preserve">главная медсестра </w:t>
            </w:r>
            <w:r w:rsidRPr="001E0157">
              <w:rPr>
                <w:rFonts w:ascii="Times New Roman" w:hAnsi="Times New Roman"/>
              </w:rPr>
              <w:t>ГКП «Областной центр крови» на ПХВ ГУ «Управления здравоохранения Актюбинской области»</w:t>
            </w:r>
            <w:r w:rsidRPr="001E0157">
              <w:rPr>
                <w:rFonts w:ascii="Times New Roman" w:hAnsi="Times New Roman"/>
              </w:rPr>
              <w:br/>
            </w:r>
          </w:p>
          <w:p w:rsidR="00F94DCE" w:rsidRPr="001E0157" w:rsidRDefault="00F94DCE" w:rsidP="00577FE9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Член комиссии, ГКП «Областной центр крови» на ПХВ  ГУ «Управление здравоохранения Актюбинской области»</w:t>
            </w:r>
          </w:p>
        </w:tc>
      </w:tr>
      <w:tr w:rsidR="00F94DCE" w:rsidRPr="001E0157" w:rsidTr="007B6971">
        <w:trPr>
          <w:trHeight w:val="490"/>
        </w:trPr>
        <w:tc>
          <w:tcPr>
            <w:tcW w:w="3944" w:type="dxa"/>
            <w:shd w:val="clear" w:color="auto" w:fill="auto"/>
          </w:tcPr>
          <w:p w:rsidR="00F94DCE" w:rsidRPr="001E0157" w:rsidRDefault="00F94DCE" w:rsidP="00F94DCE">
            <w:pPr>
              <w:rPr>
                <w:rFonts w:ascii="Times New Roman" w:hAnsi="Times New Roman"/>
                <w:lang w:val="kk-KZ"/>
              </w:rPr>
            </w:pPr>
            <w:r w:rsidRPr="001E0157">
              <w:rPr>
                <w:rFonts w:ascii="Times New Roman" w:hAnsi="Times New Roman"/>
              </w:rPr>
              <w:t>Жанабаева Б.Е.</w:t>
            </w:r>
          </w:p>
        </w:tc>
        <w:tc>
          <w:tcPr>
            <w:tcW w:w="10998" w:type="dxa"/>
            <w:shd w:val="clear" w:color="auto" w:fill="auto"/>
          </w:tcPr>
          <w:p w:rsidR="00F94DCE" w:rsidRPr="001E0157" w:rsidRDefault="00F94DCE" w:rsidP="00F94DCE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 xml:space="preserve">Член комиссии,  заведующая </w:t>
            </w:r>
            <w:r w:rsidRPr="001E0157">
              <w:rPr>
                <w:rFonts w:ascii="Times New Roman" w:hAnsi="Times New Roman"/>
                <w:lang w:val="en-US"/>
              </w:rPr>
              <w:t>HLA</w:t>
            </w:r>
            <w:r w:rsidRPr="001E0157">
              <w:rPr>
                <w:rFonts w:ascii="Times New Roman" w:hAnsi="Times New Roman"/>
              </w:rPr>
              <w:t xml:space="preserve"> лаборатории ГКП «Областной центр крови» на ПХВ ГУ «Управления здравоохранения Актюбинской области»</w:t>
            </w:r>
          </w:p>
        </w:tc>
      </w:tr>
      <w:tr w:rsidR="00F94DCE" w:rsidRPr="001E0157" w:rsidTr="007B6971">
        <w:trPr>
          <w:trHeight w:val="562"/>
        </w:trPr>
        <w:tc>
          <w:tcPr>
            <w:tcW w:w="3944" w:type="dxa"/>
            <w:shd w:val="clear" w:color="auto" w:fill="auto"/>
            <w:hideMark/>
          </w:tcPr>
          <w:p w:rsidR="00F94DCE" w:rsidRPr="001E0157" w:rsidRDefault="00B84035" w:rsidP="00F94D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Сарбаева А.Т.</w:t>
            </w:r>
          </w:p>
        </w:tc>
        <w:tc>
          <w:tcPr>
            <w:tcW w:w="10998" w:type="dxa"/>
            <w:shd w:val="clear" w:color="auto" w:fill="auto"/>
            <w:hideMark/>
          </w:tcPr>
          <w:p w:rsidR="00F94DCE" w:rsidRPr="001E0157" w:rsidRDefault="00F94DCE" w:rsidP="00F94DCE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Секретарь тендерной комиссии , менеджер по гос.закупу  ГКП «Областной центр крови» на ПХВ  ГУ «Управление здравоохранения Актюбинской области»</w:t>
            </w:r>
          </w:p>
        </w:tc>
      </w:tr>
      <w:tr w:rsidR="00F94DCE" w:rsidRPr="001E0157" w:rsidTr="007B6971">
        <w:trPr>
          <w:trHeight w:val="352"/>
        </w:trPr>
        <w:tc>
          <w:tcPr>
            <w:tcW w:w="14942" w:type="dxa"/>
            <w:gridSpan w:val="2"/>
            <w:shd w:val="clear" w:color="auto" w:fill="auto"/>
            <w:hideMark/>
          </w:tcPr>
          <w:p w:rsidR="00F94DCE" w:rsidRPr="001E0157" w:rsidRDefault="00F94DCE" w:rsidP="00F94DCE">
            <w:pPr>
              <w:tabs>
                <w:tab w:val="left" w:pos="1700"/>
              </w:tabs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В качестве экспертов</w:t>
            </w:r>
            <w:r w:rsidR="00577FE9">
              <w:rPr>
                <w:rFonts w:ascii="Times New Roman" w:hAnsi="Times New Roman"/>
              </w:rPr>
              <w:t xml:space="preserve"> присутствовал  врач</w:t>
            </w:r>
            <w:r w:rsidRPr="001E0157">
              <w:rPr>
                <w:rFonts w:ascii="Times New Roman" w:hAnsi="Times New Roman"/>
              </w:rPr>
              <w:t xml:space="preserve">: </w:t>
            </w:r>
          </w:p>
        </w:tc>
      </w:tr>
      <w:tr w:rsidR="00F94DCE" w:rsidRPr="001E0157" w:rsidTr="007B6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F94DCE" w:rsidRPr="001E0157" w:rsidRDefault="00F94DCE" w:rsidP="00F94DCE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br/>
            </w:r>
          </w:p>
        </w:tc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F94DCE" w:rsidRPr="001E0157" w:rsidRDefault="00172FFD" w:rsidP="00F94DCE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Сабырбаева А.К.</w:t>
            </w:r>
          </w:p>
        </w:tc>
      </w:tr>
    </w:tbl>
    <w:p w:rsidR="00F94DCE" w:rsidRDefault="00F94DCE" w:rsidP="00C95441">
      <w:pPr>
        <w:rPr>
          <w:rFonts w:ascii="Times New Roman" w:hAnsi="Times New Roman" w:cs="Times New Roman"/>
        </w:rPr>
      </w:pPr>
    </w:p>
    <w:p w:rsidR="00C95441" w:rsidRPr="00C95441" w:rsidRDefault="00B844E5" w:rsidP="00C95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A0382">
        <w:rPr>
          <w:rFonts w:ascii="Times New Roman" w:hAnsi="Times New Roman" w:cs="Times New Roman"/>
        </w:rPr>
        <w:t>ровела</w:t>
      </w:r>
      <w:r>
        <w:rPr>
          <w:rFonts w:ascii="Times New Roman" w:hAnsi="Times New Roman" w:cs="Times New Roman"/>
        </w:rPr>
        <w:t xml:space="preserve"> </w:t>
      </w:r>
      <w:r w:rsidR="004D7CF0">
        <w:rPr>
          <w:rFonts w:ascii="Times New Roman" w:hAnsi="Times New Roman" w:cs="Times New Roman"/>
        </w:rPr>
        <w:t xml:space="preserve">тендер </w:t>
      </w:r>
      <w:r w:rsidR="009A0382">
        <w:rPr>
          <w:rFonts w:ascii="Times New Roman" w:hAnsi="Times New Roman" w:cs="Times New Roman"/>
        </w:rPr>
        <w:t xml:space="preserve"> по закупу  медицинских изделий</w:t>
      </w:r>
      <w:r w:rsidR="00C95441">
        <w:rPr>
          <w:rFonts w:ascii="Times New Roman" w:hAnsi="Times New Roman" w:cs="Times New Roman"/>
        </w:rPr>
        <w:t>:</w:t>
      </w:r>
    </w:p>
    <w:p w:rsidR="00C95441" w:rsidRDefault="00C95441" w:rsidP="00C95441">
      <w:pPr>
        <w:pStyle w:val="a4"/>
        <w:numPr>
          <w:ilvl w:val="0"/>
          <w:numId w:val="1"/>
        </w:numPr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 крат</w:t>
      </w:r>
      <w:r w:rsidR="000033C4">
        <w:rPr>
          <w:rFonts w:ascii="Times New Roman" w:hAnsi="Times New Roman" w:cs="Times New Roman"/>
        </w:rPr>
        <w:t>кое описание закупаемых средств</w:t>
      </w:r>
      <w:r>
        <w:rPr>
          <w:rFonts w:ascii="Times New Roman" w:hAnsi="Times New Roman" w:cs="Times New Roman"/>
        </w:rPr>
        <w:t>, сумма выделенная для закупк</w:t>
      </w:r>
      <w:r w:rsidR="000033C4">
        <w:rPr>
          <w:rFonts w:ascii="Times New Roman" w:hAnsi="Times New Roman" w:cs="Times New Roman"/>
        </w:rPr>
        <w:t>и по лотам указана Таблица (№ 1</w:t>
      </w:r>
      <w:r>
        <w:rPr>
          <w:rFonts w:ascii="Times New Roman" w:hAnsi="Times New Roman" w:cs="Times New Roman"/>
        </w:rPr>
        <w:t xml:space="preserve">) </w:t>
      </w:r>
    </w:p>
    <w:p w:rsidR="00AC64AD" w:rsidRDefault="00162030" w:rsidP="00162030">
      <w:pPr>
        <w:pStyle w:val="a4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 1:</w:t>
      </w:r>
    </w:p>
    <w:tbl>
      <w:tblPr>
        <w:tblW w:w="15428" w:type="dxa"/>
        <w:tblInd w:w="-459" w:type="dxa"/>
        <w:tblLayout w:type="fixed"/>
        <w:tblLook w:val="04A0"/>
      </w:tblPr>
      <w:tblGrid>
        <w:gridCol w:w="567"/>
        <w:gridCol w:w="10773"/>
        <w:gridCol w:w="751"/>
        <w:gridCol w:w="809"/>
        <w:gridCol w:w="1218"/>
        <w:gridCol w:w="1310"/>
      </w:tblGrid>
      <w:tr w:rsidR="00F94DCE" w:rsidRPr="00F94DCE" w:rsidTr="00172FFD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за ед. товара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выделенная на закуп</w:t>
            </w:r>
          </w:p>
        </w:tc>
      </w:tr>
      <w:tr w:rsidR="00172FFD" w:rsidRPr="00F94DCE" w:rsidTr="00172FFD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FD" w:rsidRPr="00F94DCE" w:rsidRDefault="00172FFD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FFD" w:rsidRDefault="00172FFD">
            <w:pPr>
              <w:rPr>
                <w:sz w:val="20"/>
                <w:szCs w:val="20"/>
              </w:rPr>
            </w:pPr>
            <w:r w:rsidRPr="00172FFD">
              <w:rPr>
                <w:b/>
                <w:sz w:val="20"/>
                <w:szCs w:val="20"/>
              </w:rPr>
              <w:t>Комплект расходных материалов для  сбора  плазмы. Система для сбора, транспортировки и хранения плазмы к  аппаратам автоматического плазмофереза ( PCS-2).</w:t>
            </w:r>
            <w:r>
              <w:t xml:space="preserve"> </w:t>
            </w:r>
            <w:r w:rsidRPr="00172FFD">
              <w:rPr>
                <w:sz w:val="20"/>
                <w:szCs w:val="20"/>
              </w:rPr>
              <w:t xml:space="preserve">Для использования Аппаратом автоматического донорского плазмофереза.1) Центрифужный колокол высокой сепарации обьемом 275 мл.2) Контейнер  для сбора плазмы 1000 мл., </w:t>
            </w:r>
            <w:r w:rsidRPr="00172FFD">
              <w:rPr>
                <w:sz w:val="20"/>
                <w:szCs w:val="20"/>
              </w:rPr>
              <w:lastRenderedPageBreak/>
              <w:t>со встроенными линией со спайк-коннектором подключения физиологического раствора и коннектором для подключения  к центрифужному колоколу. 3) Магистраль для сбора плазмыы  длиной 234 см  со встроенными  коннектором для подключения  к центрифужному колоколу, разьемом Луера для подключения иглы и линией антикоагулянта со спайк-коннектором и капельной камерой. 4) Раствор цитрата натрия 4% (соотношение 1:16 ) представляет собой стерильный, аппирогенный, прозрачный бесцветный раствор антикоагулянта в мешке из ПХВ, покрытым  защитной полипропиленовой пленкой. Продукт представлен  в мешке обьемом 250мл. раствора с портом для пластикового шипа. Химический  состав изделия:Каждый литр продукта содержит: Цитрат натрия 40,0г, воду для иньекции-до 1000мл.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FD" w:rsidRDefault="00172F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FFD" w:rsidRDefault="00172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FD" w:rsidRDefault="00172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FD" w:rsidRDefault="00172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1054000</w:t>
            </w:r>
          </w:p>
        </w:tc>
      </w:tr>
      <w:tr w:rsidR="00172FFD" w:rsidRPr="00F94DCE" w:rsidTr="00172FFD">
        <w:trPr>
          <w:trHeight w:val="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FD" w:rsidRPr="00F94DCE" w:rsidRDefault="00172FFD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FFD" w:rsidRPr="00172FFD" w:rsidRDefault="00172FFD" w:rsidP="00172FFD">
            <w:pPr>
              <w:rPr>
                <w:sz w:val="20"/>
                <w:szCs w:val="20"/>
              </w:rPr>
            </w:pPr>
            <w:r w:rsidRPr="00172FFD">
              <w:rPr>
                <w:b/>
                <w:sz w:val="20"/>
                <w:szCs w:val="20"/>
              </w:rPr>
              <w:t>Полуавтоматический биохимический анализатор</w:t>
            </w:r>
            <w:r>
              <w:rPr>
                <w:sz w:val="20"/>
                <w:szCs w:val="20"/>
              </w:rPr>
              <w:t xml:space="preserve">, </w:t>
            </w:r>
            <w:r w:rsidRPr="00172FFD">
              <w:rPr>
                <w:sz w:val="20"/>
                <w:szCs w:val="20"/>
              </w:rPr>
              <w:t xml:space="preserve">  предназначен для использования вкупе с определенными реактивами, чтобы количественно выполнить биохимические тесты на множестве клинических образцов, таких как сыворотка, моча, спинномозговая жидкость и плазма. Инструмент только для профессионалов, используется в больницах, клиниках и лабораториях. Это компактный, простой в эксплуатации и не требующий больших эксплуатационных расходов. Длина волны: 340нм, 405нм, 450нм, 492нм, 505нм, 546нм, 578нм, 630нм• Оптическая система с фильтром для исключения помех• Высокая точность тестирования и надежности системы• Возможность измерения в режиме реального времени, отображения кривой поглощения• Встроенный термопринтер• Встроенный контроль качества позволяет сохранять результат и имеет память на 3000результатов анализа, 200 программ испытания.• Встроенный модем позволяет передать данные в компьютер через порт RS-232 Источник света -  20 Ватт/ 12 Вольт. Используемые длины волн - 340, 405, 450, 492, 505, 546, 578, 630 нмАБС –0.3 ~3.0 АБС[Погрешность длины волны] +/- 2 нм, [Диапазон пропускной способности] 6 – 12 нм</w:t>
            </w:r>
          </w:p>
          <w:p w:rsidR="00172FFD" w:rsidRPr="00172FFD" w:rsidRDefault="00172FFD" w:rsidP="00172FFD">
            <w:pPr>
              <w:rPr>
                <w:sz w:val="20"/>
                <w:szCs w:val="20"/>
              </w:rPr>
            </w:pPr>
            <w:r w:rsidRPr="00172FFD">
              <w:rPr>
                <w:sz w:val="20"/>
                <w:szCs w:val="20"/>
              </w:rPr>
              <w:t>[Разрешение] 0,1 м АБС,[Линейность] 2 АБС≤ 2%, 1АБС ≤ 0,5%, [Стабильность] 20 минут для разогрева, далее ≤ 2mАБС/ч,  [Автообнуление при полном заполнении водой] колориметрической кюветы.[Интерфейс] RS -232 серийный порт, [Память] данные контроля качества</w:t>
            </w:r>
          </w:p>
          <w:p w:rsidR="00172FFD" w:rsidRPr="00172FFD" w:rsidRDefault="00172FFD" w:rsidP="00172FFD">
            <w:pPr>
              <w:rPr>
                <w:sz w:val="20"/>
                <w:szCs w:val="20"/>
              </w:rPr>
            </w:pPr>
            <w:r w:rsidRPr="00172FFD">
              <w:rPr>
                <w:sz w:val="20"/>
                <w:szCs w:val="20"/>
              </w:rPr>
              <w:t>Не менее 160 тестовых программ, не менее 3000 результатов теста,  [Виды проводимых исследований] по конечной точке, кинетические, кинетические, двухточечные, абсорбционные, мультиточечные, [Время измерения] 0-999 программируемых секунд,[Температурный режим] 250 0С, 300 0С, 370 0С элементы Пельтье или комнатная температура, погрешность - +\- 0,10 0 С</w:t>
            </w:r>
          </w:p>
          <w:p w:rsidR="00172FFD" w:rsidRPr="00172FFD" w:rsidRDefault="00172FFD" w:rsidP="00172FFD">
            <w:pPr>
              <w:rPr>
                <w:sz w:val="20"/>
                <w:szCs w:val="20"/>
              </w:rPr>
            </w:pPr>
            <w:r w:rsidRPr="00172FFD">
              <w:rPr>
                <w:sz w:val="20"/>
                <w:szCs w:val="20"/>
              </w:rPr>
              <w:t>[Дозирование исследуемого материала] перистальтическая помпа с пошаговым контролем объем исследуемого материала: 100 μл~ 9999 μл, 1 μл/шаг задаваемый объем исследуемого образца</w:t>
            </w:r>
          </w:p>
          <w:p w:rsidR="00172FFD" w:rsidRDefault="00172FFD" w:rsidP="00172FFD">
            <w:pPr>
              <w:rPr>
                <w:sz w:val="20"/>
                <w:szCs w:val="20"/>
              </w:rPr>
            </w:pPr>
            <w:r w:rsidRPr="00172FFD">
              <w:rPr>
                <w:sz w:val="20"/>
                <w:szCs w:val="20"/>
              </w:rPr>
              <w:t>[Анализатор работает от сети] 220 вольт +/- 10%/ 50+/-1, [Температурный режим], температура воздуха 15-30 0С, оптимальная температура 15 – 25 0С, относительная влажность ≤90 %, [Размеры] не более 462мм х 430мм х 210 мм, [Вес]  не более 10,65 кг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FD" w:rsidRDefault="00172F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FFD" w:rsidRDefault="00172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FD" w:rsidRDefault="00172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2 300 000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FD" w:rsidRDefault="00172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2300000</w:t>
            </w:r>
          </w:p>
        </w:tc>
      </w:tr>
      <w:tr w:rsidR="00F94DCE" w:rsidRPr="00F94DCE" w:rsidTr="00172FFD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72FFD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72FFD" w:rsidRDefault="00172FFD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2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3354000</w:t>
            </w:r>
          </w:p>
        </w:tc>
      </w:tr>
      <w:tr w:rsidR="00F94DCE" w:rsidRPr="00F94DCE" w:rsidTr="00172FFD">
        <w:trPr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72FFD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2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FD" w:rsidRPr="00172FFD" w:rsidRDefault="00172FFD" w:rsidP="00172FFD">
            <w:pPr>
              <w:rPr>
                <w:b/>
                <w:color w:val="000000"/>
                <w:sz w:val="20"/>
                <w:szCs w:val="20"/>
              </w:rPr>
            </w:pPr>
          </w:p>
          <w:p w:rsidR="00F94DCE" w:rsidRPr="00172FFD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4DCE" w:rsidRDefault="00F94DCE" w:rsidP="00162030">
      <w:pPr>
        <w:pStyle w:val="a4"/>
        <w:ind w:left="-426"/>
        <w:rPr>
          <w:rFonts w:ascii="Times New Roman" w:hAnsi="Times New Roman" w:cs="Times New Roman"/>
          <w:i/>
          <w:sz w:val="20"/>
          <w:szCs w:val="20"/>
        </w:rPr>
      </w:pPr>
    </w:p>
    <w:p w:rsidR="00162030" w:rsidRPr="00506E86" w:rsidRDefault="00162030" w:rsidP="00EB5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06E86">
        <w:rPr>
          <w:rFonts w:ascii="Times New Roman" w:hAnsi="Times New Roman" w:cs="Times New Roman"/>
          <w:sz w:val="20"/>
          <w:szCs w:val="20"/>
        </w:rPr>
        <w:t>Наименование и местонахождение потенциальных поставщиков, представивших тендерные заявки (Таблица №2):</w:t>
      </w:r>
    </w:p>
    <w:p w:rsidR="007B6971" w:rsidRDefault="00162030" w:rsidP="00162030">
      <w:pPr>
        <w:pStyle w:val="a4"/>
        <w:spacing w:after="0"/>
        <w:ind w:left="-142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 2:</w:t>
      </w:r>
    </w:p>
    <w:p w:rsidR="007B6971" w:rsidRDefault="007B6971" w:rsidP="00162030">
      <w:pPr>
        <w:pStyle w:val="a4"/>
        <w:spacing w:after="0"/>
        <w:ind w:left="-142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021" w:type="dxa"/>
        <w:tblLayout w:type="fixed"/>
        <w:tblLook w:val="04A0"/>
      </w:tblPr>
      <w:tblGrid>
        <w:gridCol w:w="573"/>
        <w:gridCol w:w="5347"/>
        <w:gridCol w:w="5812"/>
        <w:gridCol w:w="1582"/>
        <w:gridCol w:w="1707"/>
      </w:tblGrid>
      <w:tr w:rsidR="00F94DCE" w:rsidRPr="001E0157" w:rsidTr="007B6971">
        <w:trPr>
          <w:trHeight w:val="419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ind w:left="462" w:hanging="4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предоставления заявок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предоставления заявок</w:t>
            </w:r>
          </w:p>
        </w:tc>
      </w:tr>
      <w:tr w:rsidR="00F94DCE" w:rsidRPr="001E0157" w:rsidTr="007B6971">
        <w:trPr>
          <w:trHeight w:val="25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4DCE" w:rsidRPr="001E0157" w:rsidTr="007B6971">
        <w:trPr>
          <w:trHeight w:val="33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F94DCE" w:rsidP="0025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"Eira Med (Эйра Мед)"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F94DCE" w:rsidP="0025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г.Нур-Султан, район Алматы, ул. 92, зд 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</w:t>
            </w:r>
            <w:r w:rsidR="00F94DC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F94DC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F94DCE" w:rsidRPr="001E0157" w:rsidTr="007B6971">
        <w:trPr>
          <w:trHeight w:val="35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7441B8" w:rsidP="0025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«ДиАКиТ»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7441B8" w:rsidRDefault="007441B8" w:rsidP="0025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г. Караганда</w:t>
            </w:r>
            <w:r w:rsidR="00F94DC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Әлихан Бөкейхан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микр 19, д 40 «а»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</w:t>
            </w:r>
            <w:r w:rsidR="00F94DC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F94DC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F94DCE" w:rsidRPr="001E0157" w:rsidTr="007B6971">
        <w:trPr>
          <w:trHeight w:val="50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F94DCE" w:rsidP="0025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r w:rsidR="0074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 П.П.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7441B8" w:rsidP="0025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</w:t>
            </w:r>
            <w:r w:rsidR="00F94DC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ктобе, ул. Абылхаир хана, д. 84, кВ. 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</w:t>
            </w:r>
            <w:r w:rsidR="00F94DC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.2024г.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CE" w:rsidRPr="001E0157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F94DC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94DCE" w:rsidRPr="001E0157" w:rsidTr="007B6971">
        <w:trPr>
          <w:trHeight w:val="27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CE" w:rsidRPr="001E0157" w:rsidRDefault="00F94DCE" w:rsidP="0025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 ограниченной ответственностью "Медицина-Әлемы"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CE" w:rsidRPr="001E0157" w:rsidRDefault="00F94DCE" w:rsidP="0025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010000, г.Астана, ул. Е.Брусиловский 24/1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CE" w:rsidRPr="001E0157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</w:t>
            </w:r>
            <w:r w:rsidR="00F94DC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CE" w:rsidRPr="001E0157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94DC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</w:tbl>
    <w:p w:rsidR="00F94DCE" w:rsidRDefault="00F94DCE" w:rsidP="00162030">
      <w:pPr>
        <w:pStyle w:val="a4"/>
        <w:spacing w:after="0"/>
        <w:ind w:left="-142"/>
        <w:rPr>
          <w:rFonts w:ascii="Times New Roman" w:hAnsi="Times New Roman" w:cs="Times New Roman"/>
          <w:i/>
          <w:sz w:val="20"/>
          <w:szCs w:val="20"/>
        </w:rPr>
      </w:pPr>
    </w:p>
    <w:p w:rsidR="00B34DC5" w:rsidRPr="007B6971" w:rsidRDefault="007B6971" w:rsidP="007B6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34DC5" w:rsidRPr="007B6971">
        <w:rPr>
          <w:rFonts w:ascii="Times New Roman" w:hAnsi="Times New Roman" w:cs="Times New Roman"/>
          <w:sz w:val="20"/>
          <w:szCs w:val="20"/>
        </w:rPr>
        <w:t>опоставление цен:</w:t>
      </w:r>
    </w:p>
    <w:p w:rsidR="00311EC9" w:rsidRDefault="00311EC9" w:rsidP="00311EC9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№3</w:t>
      </w:r>
    </w:p>
    <w:tbl>
      <w:tblPr>
        <w:tblW w:w="13755" w:type="dxa"/>
        <w:tblInd w:w="103" w:type="dxa"/>
        <w:tblLayout w:type="fixed"/>
        <w:tblLook w:val="04A0"/>
      </w:tblPr>
      <w:tblGrid>
        <w:gridCol w:w="711"/>
        <w:gridCol w:w="2957"/>
        <w:gridCol w:w="814"/>
        <w:gridCol w:w="543"/>
        <w:gridCol w:w="1904"/>
        <w:gridCol w:w="1493"/>
        <w:gridCol w:w="1900"/>
        <w:gridCol w:w="1766"/>
        <w:gridCol w:w="1629"/>
        <w:gridCol w:w="38"/>
      </w:tblGrid>
      <w:tr w:rsidR="007B6971" w:rsidRPr="007B6971" w:rsidTr="000B62E4">
        <w:trPr>
          <w:gridAfter w:val="1"/>
          <w:wAfter w:w="38" w:type="dxa"/>
          <w:trHeight w:val="11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лотов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971" w:rsidRPr="007B6971" w:rsidRDefault="007B6971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71" w:rsidRPr="007B6971" w:rsidRDefault="007B6971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441B8" w:rsidRPr="007B6971" w:rsidTr="000B62E4">
        <w:trPr>
          <w:gridAfter w:val="1"/>
          <w:wAfter w:w="38" w:type="dxa"/>
          <w:trHeight w:val="210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"Eira Med (Эйра Мед)"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«ДиАКиТ»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 П.П.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 ограниченной ответственностью "Медицина-Әлемы"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1B8" w:rsidRPr="007B6971" w:rsidTr="000B62E4">
        <w:trPr>
          <w:gridAfter w:val="1"/>
          <w:wAfter w:w="38" w:type="dxa"/>
          <w:trHeight w:val="2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FD">
              <w:rPr>
                <w:b/>
                <w:sz w:val="20"/>
                <w:szCs w:val="20"/>
              </w:rPr>
              <w:t xml:space="preserve">Комплект расходных материалов для  сбора  плазмы. Система для сбора, транспортировки и хранения плазмы к  аппаратам </w:t>
            </w:r>
            <w:r w:rsidRPr="00172FFD">
              <w:rPr>
                <w:b/>
                <w:sz w:val="20"/>
                <w:szCs w:val="20"/>
              </w:rPr>
              <w:lastRenderedPageBreak/>
              <w:t>автоматического плазмофереза ( PCS-2).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8" w:rsidRDefault="007441B8" w:rsidP="008078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B8" w:rsidRDefault="007441B8" w:rsidP="008078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84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41B8" w:rsidRPr="007B6971" w:rsidRDefault="007441B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B8" w:rsidRPr="007B6971" w:rsidRDefault="00B84035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"Eira Med (Эйра Мед)"</w:t>
            </w:r>
          </w:p>
        </w:tc>
      </w:tr>
      <w:tr w:rsidR="000B62E4" w:rsidRPr="007B6971" w:rsidTr="000B62E4">
        <w:trPr>
          <w:trHeight w:val="2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E4" w:rsidRPr="007B6971" w:rsidRDefault="000B62E4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2E4" w:rsidRPr="007B6971" w:rsidRDefault="000B62E4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FD">
              <w:rPr>
                <w:b/>
                <w:sz w:val="20"/>
                <w:szCs w:val="20"/>
              </w:rPr>
              <w:t>Полуавтоматический биохимический анализатор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E4" w:rsidRDefault="000B62E4" w:rsidP="008078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2E4" w:rsidRDefault="000B62E4" w:rsidP="008078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E4" w:rsidRPr="007B6971" w:rsidRDefault="000B62E4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E4" w:rsidRPr="007B6971" w:rsidRDefault="000B62E4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84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E4" w:rsidRPr="007B6971" w:rsidRDefault="000B62E4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84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E4" w:rsidRPr="007B6971" w:rsidRDefault="000B62E4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62E4" w:rsidRPr="007B6971" w:rsidRDefault="00B84035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</w:t>
            </w:r>
            <w:r w:rsidR="000B62E4"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E4" w:rsidRPr="007B6971" w:rsidRDefault="00B84035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«ДиАКиТ»</w:t>
            </w:r>
          </w:p>
        </w:tc>
      </w:tr>
    </w:tbl>
    <w:p w:rsidR="00867FCC" w:rsidRDefault="00867FCC" w:rsidP="00BE5A5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p w:rsidR="00500EC8" w:rsidRPr="00363E16" w:rsidRDefault="00500EC8" w:rsidP="00500EC8">
      <w:pPr>
        <w:spacing w:after="0"/>
        <w:ind w:left="-284"/>
        <w:jc w:val="both"/>
        <w:rPr>
          <w:rStyle w:val="s0"/>
          <w:b/>
        </w:rPr>
      </w:pPr>
      <w:r w:rsidRPr="00363E16">
        <w:rPr>
          <w:rStyle w:val="s0"/>
        </w:rPr>
        <w:t xml:space="preserve">Место поставки: </w:t>
      </w:r>
      <w:r w:rsidRPr="00363E16">
        <w:rPr>
          <w:rStyle w:val="s0"/>
          <w:b/>
        </w:rPr>
        <w:t xml:space="preserve">г. Актобе, ул </w:t>
      </w:r>
      <w:r w:rsidRPr="00363E16">
        <w:rPr>
          <w:rStyle w:val="s0"/>
          <w:b/>
          <w:lang w:val="kk-KZ"/>
        </w:rPr>
        <w:t>Братьев Жубановых 253</w:t>
      </w:r>
      <w:r w:rsidRPr="00363E16">
        <w:rPr>
          <w:rStyle w:val="s0"/>
          <w:b/>
        </w:rPr>
        <w:t xml:space="preserve">, ГКП «Областной центр крови » на ПХВ </w:t>
      </w:r>
    </w:p>
    <w:p w:rsidR="00500EC8" w:rsidRPr="00363E16" w:rsidRDefault="00500EC8" w:rsidP="00500EC8">
      <w:pPr>
        <w:spacing w:after="0"/>
        <w:ind w:left="-284"/>
        <w:jc w:val="both"/>
        <w:rPr>
          <w:rStyle w:val="s0"/>
        </w:rPr>
      </w:pPr>
      <w:r w:rsidRPr="00363E16">
        <w:rPr>
          <w:rStyle w:val="s0"/>
        </w:rPr>
        <w:t>Сроки поставки</w:t>
      </w:r>
      <w:r w:rsidRPr="00363E16">
        <w:rPr>
          <w:rStyle w:val="s0"/>
          <w:b/>
        </w:rPr>
        <w:t>:  в течение 16 (шестнадцати) календарных дней по заявке заказчика.</w:t>
      </w:r>
      <w:r w:rsidRPr="00363E16">
        <w:rPr>
          <w:rStyle w:val="s0"/>
        </w:rPr>
        <w:t xml:space="preserve"> </w:t>
      </w:r>
    </w:p>
    <w:p w:rsidR="00867FCC" w:rsidRPr="00867FCC" w:rsidRDefault="00500EC8" w:rsidP="00500EC8">
      <w:pPr>
        <w:spacing w:after="0"/>
        <w:ind w:left="-284"/>
        <w:jc w:val="both"/>
        <w:rPr>
          <w:rStyle w:val="s0"/>
          <w:b/>
        </w:rPr>
      </w:pPr>
      <w:r w:rsidRPr="00363E16">
        <w:rPr>
          <w:rStyle w:val="s0"/>
        </w:rPr>
        <w:t xml:space="preserve">Условия Поставки: </w:t>
      </w:r>
      <w:r w:rsidRPr="00363E16">
        <w:rPr>
          <w:rStyle w:val="s0"/>
          <w:b/>
          <w:lang w:val="en-US"/>
        </w:rPr>
        <w:t>DDP</w:t>
      </w:r>
      <w:r w:rsidRPr="00363E16">
        <w:rPr>
          <w:rStyle w:val="s0"/>
        </w:rPr>
        <w:t>. Поставка медицинских изделий в соответствии технической спецификации в приложении №1 к настоящей Тендерной документации. В стоимость должны быть включены все расходы, связанные с поставкой медицинских изделий, налоги и т.д. Обязательное соблюдение всех условий поставки  и сроков годности изделий медицинского значения.</w:t>
      </w:r>
      <w:r w:rsidR="00867FCC" w:rsidRPr="00867FCC">
        <w:rPr>
          <w:rStyle w:val="s0"/>
          <w:b/>
        </w:rPr>
        <w:t xml:space="preserve"> </w:t>
      </w:r>
    </w:p>
    <w:p w:rsidR="00BA16FA" w:rsidRPr="00BA16FA" w:rsidRDefault="00BA16FA" w:rsidP="00BA16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506E86">
        <w:rPr>
          <w:rFonts w:ascii="Times New Roman" w:hAnsi="Times New Roman" w:cs="Times New Roman"/>
          <w:sz w:val="20"/>
          <w:szCs w:val="20"/>
        </w:rPr>
        <w:t xml:space="preserve"> Квалификационные данные, отражены в таблице  № 4 к данному протоколу</w:t>
      </w:r>
    </w:p>
    <w:p w:rsidR="006F2AD8" w:rsidRDefault="00311EC9" w:rsidP="006F2AD8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№4</w:t>
      </w:r>
      <w:r w:rsidR="007E3F7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horzAnchor="margin" w:tblpY="45"/>
        <w:tblOverlap w:val="never"/>
        <w:tblW w:w="14850" w:type="dxa"/>
        <w:tblLook w:val="04A0"/>
      </w:tblPr>
      <w:tblGrid>
        <w:gridCol w:w="1015"/>
        <w:gridCol w:w="19"/>
        <w:gridCol w:w="5311"/>
        <w:gridCol w:w="4578"/>
        <w:gridCol w:w="3927"/>
      </w:tblGrid>
      <w:tr w:rsidR="00867FCC" w:rsidRPr="00506E86" w:rsidTr="00500EC8">
        <w:trPr>
          <w:trHeight w:val="1027"/>
        </w:trPr>
        <w:tc>
          <w:tcPr>
            <w:tcW w:w="1034" w:type="dxa"/>
            <w:gridSpan w:val="2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11" w:type="dxa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578" w:type="dxa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927" w:type="dxa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квалификационным </w:t>
            </w: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требованиям по заявленным лотам</w:t>
            </w:r>
          </w:p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Да/нет</w:t>
            </w:r>
          </w:p>
        </w:tc>
      </w:tr>
      <w:tr w:rsidR="000B62E4" w:rsidRPr="00506E86" w:rsidTr="00500EC8">
        <w:trPr>
          <w:trHeight w:val="415"/>
        </w:trPr>
        <w:tc>
          <w:tcPr>
            <w:tcW w:w="1015" w:type="dxa"/>
          </w:tcPr>
          <w:p w:rsidR="000B62E4" w:rsidRDefault="000B62E4" w:rsidP="00867F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30" w:type="dxa"/>
            <w:gridSpan w:val="2"/>
            <w:vAlign w:val="center"/>
          </w:tcPr>
          <w:p w:rsidR="000B62E4" w:rsidRPr="000B62E4" w:rsidRDefault="000B62E4" w:rsidP="000B62E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B62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ТОО "Eira Med (Эйра Мед)"</w:t>
            </w:r>
          </w:p>
        </w:tc>
        <w:tc>
          <w:tcPr>
            <w:tcW w:w="4578" w:type="dxa"/>
            <w:vAlign w:val="center"/>
          </w:tcPr>
          <w:p w:rsidR="000B62E4" w:rsidRPr="001E0157" w:rsidRDefault="000B62E4" w:rsidP="000B62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г.Нур-Султан, район Алматы, ул. 92, зд 4</w:t>
            </w:r>
          </w:p>
        </w:tc>
        <w:tc>
          <w:tcPr>
            <w:tcW w:w="3927" w:type="dxa"/>
          </w:tcPr>
          <w:p w:rsidR="000B62E4" w:rsidRPr="00B84035" w:rsidRDefault="000B62E4" w:rsidP="00867FCC">
            <w:pPr>
              <w:jc w:val="center"/>
            </w:pPr>
            <w:r w:rsidRPr="00B84035">
              <w:t>да</w:t>
            </w:r>
          </w:p>
        </w:tc>
      </w:tr>
      <w:tr w:rsidR="000B62E4" w:rsidRPr="00506E86" w:rsidTr="00500EC8">
        <w:trPr>
          <w:trHeight w:val="418"/>
        </w:trPr>
        <w:tc>
          <w:tcPr>
            <w:tcW w:w="1015" w:type="dxa"/>
          </w:tcPr>
          <w:p w:rsidR="000B62E4" w:rsidRDefault="000B62E4" w:rsidP="00867F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30" w:type="dxa"/>
            <w:gridSpan w:val="2"/>
            <w:vAlign w:val="center"/>
          </w:tcPr>
          <w:p w:rsidR="000B62E4" w:rsidRPr="001E0157" w:rsidRDefault="000B62E4" w:rsidP="000B62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«ДиАКиТ»</w:t>
            </w:r>
          </w:p>
        </w:tc>
        <w:tc>
          <w:tcPr>
            <w:tcW w:w="4578" w:type="dxa"/>
            <w:vAlign w:val="center"/>
          </w:tcPr>
          <w:p w:rsidR="000B62E4" w:rsidRPr="007441B8" w:rsidRDefault="000B62E4" w:rsidP="000B62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г. Караганда</w:t>
            </w: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Әлихан Бөкейхан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микр 19, д 40 «а»</w:t>
            </w:r>
          </w:p>
        </w:tc>
        <w:tc>
          <w:tcPr>
            <w:tcW w:w="3927" w:type="dxa"/>
          </w:tcPr>
          <w:p w:rsidR="000B62E4" w:rsidRPr="00B84035" w:rsidRDefault="000B62E4" w:rsidP="00867FCC">
            <w:pPr>
              <w:jc w:val="center"/>
            </w:pPr>
            <w:r w:rsidRPr="00B84035">
              <w:t>да</w:t>
            </w:r>
          </w:p>
        </w:tc>
      </w:tr>
      <w:tr w:rsidR="000B62E4" w:rsidRPr="00506E86" w:rsidTr="00500EC8">
        <w:trPr>
          <w:trHeight w:val="415"/>
        </w:trPr>
        <w:tc>
          <w:tcPr>
            <w:tcW w:w="1015" w:type="dxa"/>
          </w:tcPr>
          <w:p w:rsidR="000B62E4" w:rsidRDefault="000B62E4" w:rsidP="00867F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30" w:type="dxa"/>
            <w:gridSpan w:val="2"/>
            <w:vAlign w:val="center"/>
          </w:tcPr>
          <w:p w:rsidR="000B62E4" w:rsidRPr="001E0157" w:rsidRDefault="000B62E4" w:rsidP="000B62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 П.П.</w:t>
            </w:r>
          </w:p>
        </w:tc>
        <w:tc>
          <w:tcPr>
            <w:tcW w:w="4578" w:type="dxa"/>
            <w:vAlign w:val="center"/>
          </w:tcPr>
          <w:p w:rsidR="000B62E4" w:rsidRPr="001E0157" w:rsidRDefault="000B62E4" w:rsidP="000B62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</w:t>
            </w: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ктобе, ул. Абылхаир хана, д. 84, кВ. 8</w:t>
            </w:r>
          </w:p>
        </w:tc>
        <w:tc>
          <w:tcPr>
            <w:tcW w:w="3927" w:type="dxa"/>
          </w:tcPr>
          <w:p w:rsidR="000B62E4" w:rsidRPr="00B84035" w:rsidRDefault="000B62E4" w:rsidP="00867FCC">
            <w:pPr>
              <w:jc w:val="center"/>
            </w:pPr>
            <w:r w:rsidRPr="00B84035">
              <w:t>да</w:t>
            </w:r>
          </w:p>
        </w:tc>
      </w:tr>
      <w:tr w:rsidR="000B62E4" w:rsidRPr="00506E86" w:rsidTr="00500EC8">
        <w:trPr>
          <w:trHeight w:val="415"/>
        </w:trPr>
        <w:tc>
          <w:tcPr>
            <w:tcW w:w="1015" w:type="dxa"/>
          </w:tcPr>
          <w:p w:rsidR="000B62E4" w:rsidRDefault="000B62E4" w:rsidP="00867F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30" w:type="dxa"/>
            <w:gridSpan w:val="2"/>
            <w:vAlign w:val="center"/>
          </w:tcPr>
          <w:p w:rsidR="000B62E4" w:rsidRPr="001E0157" w:rsidRDefault="000B62E4" w:rsidP="000B62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 ограниченной ответственностью "Медицина-Әлемы"</w:t>
            </w:r>
          </w:p>
        </w:tc>
        <w:tc>
          <w:tcPr>
            <w:tcW w:w="4578" w:type="dxa"/>
            <w:vAlign w:val="center"/>
          </w:tcPr>
          <w:p w:rsidR="000B62E4" w:rsidRPr="001E0157" w:rsidRDefault="000B62E4" w:rsidP="000B62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010000, г.Астана, ул. Е.Брусиловский 24/1</w:t>
            </w:r>
          </w:p>
        </w:tc>
        <w:tc>
          <w:tcPr>
            <w:tcW w:w="3927" w:type="dxa"/>
          </w:tcPr>
          <w:p w:rsidR="000B62E4" w:rsidRPr="00B84035" w:rsidRDefault="000B62E4" w:rsidP="00867FCC">
            <w:pPr>
              <w:jc w:val="center"/>
            </w:pPr>
            <w:r w:rsidRPr="00B84035">
              <w:t>да</w:t>
            </w:r>
          </w:p>
        </w:tc>
      </w:tr>
    </w:tbl>
    <w:p w:rsidR="00D81E16" w:rsidRPr="00C55CFA" w:rsidRDefault="00063962" w:rsidP="00C03EA8">
      <w:pPr>
        <w:spacing w:after="0"/>
        <w:jc w:val="thaiDistribute"/>
        <w:rPr>
          <w:rFonts w:ascii="Times New Roman" w:hAnsi="Times New Roman" w:cs="Times New Roman"/>
        </w:rPr>
      </w:pPr>
      <w:r w:rsidRPr="00C55CFA">
        <w:rPr>
          <w:rFonts w:ascii="Times New Roman" w:hAnsi="Times New Roman" w:cs="Times New Roman"/>
        </w:rPr>
        <w:t>5</w:t>
      </w:r>
      <w:r w:rsidR="00A4294C" w:rsidRPr="00C55CFA">
        <w:rPr>
          <w:rFonts w:ascii="Times New Roman" w:hAnsi="Times New Roman" w:cs="Times New Roman"/>
        </w:rPr>
        <w:t xml:space="preserve">. Тендерная документация претендентов на поставку </w:t>
      </w:r>
      <w:r w:rsidR="0091359F" w:rsidRPr="00C55CFA">
        <w:rPr>
          <w:rFonts w:ascii="Times New Roman" w:hAnsi="Times New Roman" w:cs="Times New Roman"/>
          <w:lang w:val="kk-KZ"/>
        </w:rPr>
        <w:t xml:space="preserve">медицинских изделий </w:t>
      </w:r>
      <w:r w:rsidR="00A4294C" w:rsidRPr="00C55CFA">
        <w:rPr>
          <w:rFonts w:ascii="Times New Roman" w:hAnsi="Times New Roman" w:cs="Times New Roman"/>
          <w:lang w:val="kk-KZ"/>
        </w:rPr>
        <w:t xml:space="preserve"> </w:t>
      </w:r>
      <w:r w:rsidR="00A4294C" w:rsidRPr="00C55CFA">
        <w:rPr>
          <w:rFonts w:ascii="Times New Roman" w:hAnsi="Times New Roman" w:cs="Times New Roman"/>
        </w:rPr>
        <w:t xml:space="preserve">оценивалась по соответствию требованиям тендерной документации и требованиям технической спецификации. </w:t>
      </w:r>
    </w:p>
    <w:p w:rsidR="00A4294C" w:rsidRPr="00C55CFA" w:rsidRDefault="00BA16FA" w:rsidP="00C03EA8">
      <w:pPr>
        <w:spacing w:after="0"/>
        <w:jc w:val="both"/>
        <w:rPr>
          <w:rFonts w:ascii="Times New Roman" w:hAnsi="Times New Roman" w:cs="Times New Roman"/>
        </w:rPr>
      </w:pPr>
      <w:r w:rsidRPr="00C55CFA">
        <w:rPr>
          <w:rFonts w:ascii="Times New Roman" w:hAnsi="Times New Roman" w:cs="Times New Roman"/>
        </w:rPr>
        <w:t>6</w:t>
      </w:r>
      <w:r w:rsidR="00311EC9" w:rsidRPr="00C55CFA">
        <w:rPr>
          <w:rFonts w:ascii="Times New Roman" w:hAnsi="Times New Roman" w:cs="Times New Roman"/>
        </w:rPr>
        <w:t>.</w:t>
      </w:r>
      <w:r w:rsidR="00867FCC" w:rsidRPr="00C55CFA">
        <w:rPr>
          <w:rFonts w:ascii="Times New Roman" w:hAnsi="Times New Roman" w:cs="Times New Roman"/>
        </w:rPr>
        <w:t xml:space="preserve">  </w:t>
      </w:r>
      <w:r w:rsidR="00311EC9" w:rsidRPr="00C55CFA">
        <w:rPr>
          <w:rFonts w:ascii="Times New Roman" w:hAnsi="Times New Roman" w:cs="Times New Roman"/>
        </w:rPr>
        <w:t xml:space="preserve"> </w:t>
      </w:r>
      <w:r w:rsidR="00A4294C" w:rsidRPr="00C55CFA">
        <w:rPr>
          <w:rFonts w:ascii="Times New Roman" w:hAnsi="Times New Roman" w:cs="Times New Roman"/>
        </w:rPr>
        <w:t>Сопоставление тендерных заявок проводились на основании предоставленных условий и цены.</w:t>
      </w:r>
    </w:p>
    <w:p w:rsidR="000D19C5" w:rsidRPr="00C55CFA" w:rsidRDefault="00C03EA8" w:rsidP="00C03EA8">
      <w:pPr>
        <w:pStyle w:val="a4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napToGrid w:val="0"/>
          <w:color w:val="000000"/>
        </w:rPr>
      </w:pPr>
      <w:r w:rsidRPr="00C55CFA">
        <w:rPr>
          <w:rFonts w:ascii="Times New Roman" w:hAnsi="Times New Roman" w:cs="Times New Roman"/>
        </w:rPr>
        <w:t>Согласно экспертному заключению   предлагаемые   потенциальными поставщиками медицинские изделия по состоявшимся лотам  соответствует требованиям к закупаемым медицинским изделиям и положениям тендерной документации.</w:t>
      </w:r>
    </w:p>
    <w:p w:rsidR="00063962" w:rsidRPr="00C55CFA" w:rsidRDefault="00FC6165" w:rsidP="00C03EA8">
      <w:pPr>
        <w:pStyle w:val="a4"/>
        <w:spacing w:after="0"/>
        <w:ind w:left="360"/>
        <w:rPr>
          <w:rFonts w:ascii="Times New Roman" w:hAnsi="Times New Roman" w:cs="Times New Roman"/>
        </w:rPr>
      </w:pPr>
      <w:r w:rsidRPr="00C55CFA">
        <w:rPr>
          <w:rFonts w:ascii="Times New Roman" w:hAnsi="Times New Roman" w:cs="Times New Roman"/>
          <w:lang w:val="kk-KZ"/>
        </w:rPr>
        <w:t>ИТОГ:</w:t>
      </w:r>
    </w:p>
    <w:p w:rsidR="002A65D2" w:rsidRPr="00B84035" w:rsidRDefault="002A65D2" w:rsidP="0038683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E779FE">
        <w:rPr>
          <w:rFonts w:ascii="Times New Roman" w:hAnsi="Times New Roman" w:cs="Times New Roman"/>
        </w:rPr>
        <w:t>Признать тендер по закупу  медицинских изделий  №</w:t>
      </w:r>
      <w:r w:rsidR="00B84035" w:rsidRPr="00E779FE">
        <w:rPr>
          <w:rFonts w:ascii="Times New Roman" w:hAnsi="Times New Roman" w:cs="Times New Roman"/>
        </w:rPr>
        <w:t>2</w:t>
      </w:r>
      <w:r w:rsidRPr="00E779FE">
        <w:rPr>
          <w:rFonts w:ascii="Times New Roman" w:hAnsi="Times New Roman" w:cs="Times New Roman"/>
        </w:rPr>
        <w:t xml:space="preserve"> от </w:t>
      </w:r>
      <w:r w:rsidR="00B84035" w:rsidRPr="00E779FE">
        <w:rPr>
          <w:rFonts w:ascii="Times New Roman" w:hAnsi="Times New Roman" w:cs="Times New Roman"/>
        </w:rPr>
        <w:t>11.06</w:t>
      </w:r>
      <w:r w:rsidR="00386830" w:rsidRPr="00E779FE">
        <w:rPr>
          <w:rFonts w:ascii="Times New Roman" w:hAnsi="Times New Roman" w:cs="Times New Roman"/>
        </w:rPr>
        <w:t>.2024г состоя</w:t>
      </w:r>
      <w:r w:rsidR="00B84035" w:rsidRPr="00E779FE">
        <w:rPr>
          <w:rFonts w:ascii="Times New Roman" w:hAnsi="Times New Roman" w:cs="Times New Roman"/>
        </w:rPr>
        <w:t xml:space="preserve">вшимся  по следующим лотам №1,2 </w:t>
      </w:r>
      <w:r w:rsidR="00386830" w:rsidRPr="00E779FE">
        <w:rPr>
          <w:rFonts w:ascii="Times New Roman" w:hAnsi="Times New Roman" w:cs="Times New Roman"/>
        </w:rPr>
        <w:t xml:space="preserve"> согласно  пункта  66  Главы 2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</w:t>
      </w:r>
      <w:r w:rsidR="00386830" w:rsidRPr="00C55CFA">
        <w:rPr>
          <w:rFonts w:ascii="Times New Roman" w:hAnsi="Times New Roman" w:cs="Times New Roman"/>
        </w:rPr>
        <w:t xml:space="preserve"> Министра здравоохранения </w:t>
      </w:r>
      <w:r w:rsidR="00386830" w:rsidRPr="00B84035">
        <w:rPr>
          <w:rFonts w:ascii="Times New Roman" w:hAnsi="Times New Roman" w:cs="Times New Roman"/>
        </w:rPr>
        <w:lastRenderedPageBreak/>
        <w:t xml:space="preserve">Республики Казахстан от 7 июня 2023 года № 110 (Далее – Правила)  </w:t>
      </w:r>
      <w:r w:rsidR="00F20243" w:rsidRPr="00B84035">
        <w:rPr>
          <w:rFonts w:ascii="Times New Roman" w:hAnsi="Times New Roman" w:cs="Times New Roman"/>
        </w:rP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</w:t>
      </w:r>
      <w:r w:rsidR="00C07C03" w:rsidRPr="00B84035">
        <w:rPr>
          <w:rFonts w:ascii="Times New Roman" w:hAnsi="Times New Roman" w:cs="Times New Roman"/>
        </w:rPr>
        <w:t xml:space="preserve">. </w:t>
      </w:r>
    </w:p>
    <w:p w:rsidR="00B4555A" w:rsidRPr="00B84035" w:rsidRDefault="00E779FE" w:rsidP="00E779FE">
      <w:pPr>
        <w:pStyle w:val="a4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07C03" w:rsidRPr="00B84035">
        <w:rPr>
          <w:rFonts w:ascii="Times New Roman" w:hAnsi="Times New Roman" w:cs="Times New Roman"/>
        </w:rPr>
        <w:t>На основании пункта 64 Главы 2 Правил</w:t>
      </w:r>
      <w:r w:rsidR="00B4555A" w:rsidRPr="00B84035">
        <w:rPr>
          <w:rFonts w:ascii="Times New Roman" w:hAnsi="Times New Roman" w:cs="Times New Roman"/>
        </w:rPr>
        <w:t xml:space="preserve"> произвести закуп из одного источника</w:t>
      </w:r>
      <w:r w:rsidR="00C07C03" w:rsidRPr="00B84035">
        <w:rPr>
          <w:rFonts w:ascii="Times New Roman" w:hAnsi="Times New Roman" w:cs="Times New Roman"/>
        </w:rPr>
        <w:t xml:space="preserve"> </w:t>
      </w:r>
      <w:r w:rsidR="00B4555A" w:rsidRPr="00B84035">
        <w:rPr>
          <w:rFonts w:ascii="Times New Roman" w:hAnsi="Times New Roman" w:cs="Times New Roman"/>
        </w:rPr>
        <w:t>по следующим лотам:</w:t>
      </w:r>
    </w:p>
    <w:p w:rsidR="00E779FE" w:rsidRDefault="00B4555A" w:rsidP="00E779FE">
      <w:pPr>
        <w:pStyle w:val="a4"/>
        <w:shd w:val="clear" w:color="auto" w:fill="FFFFFF"/>
        <w:rPr>
          <w:rFonts w:ascii="Times New Roman" w:hAnsi="Times New Roman" w:cs="Times New Roman"/>
          <w:b/>
        </w:rPr>
      </w:pPr>
      <w:r w:rsidRPr="00B84035">
        <w:rPr>
          <w:rFonts w:ascii="Times New Roman" w:hAnsi="Times New Roman" w:cs="Times New Roman"/>
        </w:rPr>
        <w:t>- п</w:t>
      </w:r>
      <w:r w:rsidR="00C07C03" w:rsidRPr="00B84035">
        <w:rPr>
          <w:rFonts w:ascii="Times New Roman" w:hAnsi="Times New Roman" w:cs="Times New Roman"/>
        </w:rPr>
        <w:t>о лот</w:t>
      </w:r>
      <w:r w:rsidRPr="00B84035">
        <w:rPr>
          <w:rFonts w:ascii="Times New Roman" w:hAnsi="Times New Roman" w:cs="Times New Roman"/>
        </w:rPr>
        <w:t xml:space="preserve">ам </w:t>
      </w:r>
      <w:r w:rsidR="00C07C03" w:rsidRPr="00B84035">
        <w:rPr>
          <w:rFonts w:ascii="Times New Roman" w:hAnsi="Times New Roman" w:cs="Times New Roman"/>
        </w:rPr>
        <w:t xml:space="preserve">№ </w:t>
      </w:r>
      <w:r w:rsidR="00B84035" w:rsidRPr="00B84035">
        <w:rPr>
          <w:rFonts w:ascii="Times New Roman" w:hAnsi="Times New Roman" w:cs="Times New Roman"/>
        </w:rPr>
        <w:t xml:space="preserve">1 </w:t>
      </w:r>
      <w:r w:rsidRPr="00B84035">
        <w:rPr>
          <w:rFonts w:ascii="Times New Roman" w:hAnsi="Times New Roman" w:cs="Times New Roman"/>
        </w:rPr>
        <w:t xml:space="preserve">  </w:t>
      </w:r>
      <w:r w:rsidR="00D120CC" w:rsidRPr="00B84035">
        <w:rPr>
          <w:rFonts w:ascii="Times New Roman" w:hAnsi="Times New Roman" w:cs="Times New Roman"/>
        </w:rPr>
        <w:t xml:space="preserve"> заключить договор с </w:t>
      </w:r>
      <w:r w:rsidR="00B84035" w:rsidRPr="00B84035">
        <w:rPr>
          <w:rFonts w:ascii="Times New Roman" w:eastAsia="Times New Roman" w:hAnsi="Times New Roman" w:cs="Times New Roman"/>
          <w:color w:val="000000"/>
          <w:lang w:val="kk-KZ" w:eastAsia="ru-RU"/>
        </w:rPr>
        <w:t>ТОО "Eira Med (Эйра Мед)"</w:t>
      </w:r>
      <w:r w:rsidRPr="00B84035">
        <w:rPr>
          <w:rFonts w:ascii="Times New Roman" w:hAnsi="Times New Roman" w:cs="Times New Roman"/>
        </w:rPr>
        <w:t xml:space="preserve">на общую сумму </w:t>
      </w:r>
      <w:r w:rsidR="00B84035" w:rsidRPr="00B84035">
        <w:rPr>
          <w:rFonts w:ascii="Times New Roman" w:hAnsi="Times New Roman" w:cs="Times New Roman"/>
          <w:b/>
        </w:rPr>
        <w:t>1 054 000</w:t>
      </w:r>
      <w:r w:rsidRPr="00B84035">
        <w:rPr>
          <w:rFonts w:ascii="Times New Roman" w:hAnsi="Times New Roman" w:cs="Times New Roman"/>
          <w:b/>
        </w:rPr>
        <w:t xml:space="preserve"> ,00 (</w:t>
      </w:r>
      <w:r w:rsidR="00B84035" w:rsidRPr="00B84035">
        <w:rPr>
          <w:rFonts w:ascii="Times New Roman" w:hAnsi="Times New Roman" w:cs="Times New Roman"/>
          <w:b/>
        </w:rPr>
        <w:t>Один миллион пятьдесят четыре тысячи) тенге 00 тиын</w:t>
      </w:r>
      <w:r w:rsidRPr="00B84035">
        <w:rPr>
          <w:rFonts w:ascii="Times New Roman" w:hAnsi="Times New Roman" w:cs="Times New Roman"/>
          <w:b/>
        </w:rPr>
        <w:t>;</w:t>
      </w:r>
    </w:p>
    <w:p w:rsidR="00E779FE" w:rsidRDefault="00B84035" w:rsidP="00E779FE">
      <w:pPr>
        <w:pStyle w:val="a4"/>
        <w:shd w:val="clear" w:color="auto" w:fill="FFFFFF"/>
        <w:rPr>
          <w:rFonts w:ascii="Times New Roman" w:hAnsi="Times New Roman" w:cs="Times New Roman"/>
          <w:b/>
        </w:rPr>
      </w:pPr>
      <w:r w:rsidRPr="00B84035">
        <w:rPr>
          <w:rFonts w:ascii="Times New Roman" w:hAnsi="Times New Roman" w:cs="Times New Roman"/>
        </w:rPr>
        <w:t xml:space="preserve">  3.   По лоту №2 </w:t>
      </w:r>
      <w:r w:rsidR="00C55CFA" w:rsidRPr="00B84035">
        <w:rPr>
          <w:rFonts w:ascii="Times New Roman" w:hAnsi="Times New Roman" w:cs="Times New Roman"/>
        </w:rPr>
        <w:t xml:space="preserve">признать победителем </w:t>
      </w:r>
      <w:r w:rsidRPr="00B84035">
        <w:rPr>
          <w:rFonts w:ascii="Times New Roman" w:eastAsia="Times New Roman" w:hAnsi="Times New Roman" w:cs="Times New Roman"/>
          <w:color w:val="000000"/>
          <w:lang w:eastAsia="ru-RU"/>
        </w:rPr>
        <w:t>ТОО «ДиАКиТ»</w:t>
      </w:r>
      <w:r w:rsidR="00C55CFA" w:rsidRPr="00B84035">
        <w:rPr>
          <w:rFonts w:ascii="Times New Roman" w:hAnsi="Times New Roman" w:cs="Times New Roman"/>
        </w:rPr>
        <w:t>, представившему наименьшее цено</w:t>
      </w:r>
      <w:r w:rsidRPr="00B84035">
        <w:rPr>
          <w:rFonts w:ascii="Times New Roman" w:hAnsi="Times New Roman" w:cs="Times New Roman"/>
        </w:rPr>
        <w:t xml:space="preserve">вое предложение </w:t>
      </w:r>
      <w:r w:rsidR="00C55CFA" w:rsidRPr="00B84035">
        <w:rPr>
          <w:rFonts w:ascii="Times New Roman" w:hAnsi="Times New Roman" w:cs="Times New Roman"/>
        </w:rPr>
        <w:t xml:space="preserve"> и заключить </w:t>
      </w:r>
      <w:r w:rsidRPr="00B84035">
        <w:rPr>
          <w:rFonts w:ascii="Times New Roman" w:hAnsi="Times New Roman" w:cs="Times New Roman"/>
        </w:rPr>
        <w:t xml:space="preserve">     </w:t>
      </w:r>
      <w:r w:rsidR="00C55CFA" w:rsidRPr="00B84035">
        <w:rPr>
          <w:rFonts w:ascii="Times New Roman" w:hAnsi="Times New Roman" w:cs="Times New Roman"/>
        </w:rPr>
        <w:t xml:space="preserve">договор на общую сумму </w:t>
      </w:r>
      <w:r w:rsidRPr="00B84035">
        <w:rPr>
          <w:rFonts w:ascii="Times New Roman" w:hAnsi="Times New Roman" w:cs="Times New Roman"/>
          <w:b/>
        </w:rPr>
        <w:t>1 200 000,00</w:t>
      </w:r>
      <w:r w:rsidR="00C55CFA" w:rsidRPr="00B84035">
        <w:rPr>
          <w:rFonts w:ascii="Times New Roman" w:hAnsi="Times New Roman" w:cs="Times New Roman"/>
          <w:b/>
        </w:rPr>
        <w:t xml:space="preserve"> (</w:t>
      </w:r>
      <w:r w:rsidRPr="00B84035">
        <w:rPr>
          <w:rFonts w:ascii="Times New Roman" w:hAnsi="Times New Roman" w:cs="Times New Roman"/>
          <w:b/>
        </w:rPr>
        <w:t>Один миллион двести тысяч )  тенге 00</w:t>
      </w:r>
      <w:r w:rsidR="00C55CFA" w:rsidRPr="00B84035">
        <w:rPr>
          <w:rFonts w:ascii="Times New Roman" w:hAnsi="Times New Roman" w:cs="Times New Roman"/>
          <w:b/>
        </w:rPr>
        <w:t xml:space="preserve"> тиын</w:t>
      </w:r>
    </w:p>
    <w:p w:rsidR="00784712" w:rsidRPr="00E779FE" w:rsidRDefault="00E779FE" w:rsidP="00E779FE">
      <w:pPr>
        <w:pStyle w:val="a4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 w:rsidR="00AD659B" w:rsidRPr="00E779FE">
        <w:rPr>
          <w:rFonts w:ascii="Times New Roman" w:hAnsi="Times New Roman" w:cs="Times New Roman"/>
        </w:rPr>
        <w:t>Менеджеру по государственным закупкам</w:t>
      </w:r>
      <w:r w:rsidR="000B62E4" w:rsidRPr="00E779FE">
        <w:rPr>
          <w:rFonts w:ascii="Times New Roman" w:hAnsi="Times New Roman" w:cs="Times New Roman"/>
        </w:rPr>
        <w:t xml:space="preserve">  Сарбаевой А.Т</w:t>
      </w:r>
      <w:r w:rsidR="00063962" w:rsidRPr="00E779FE">
        <w:rPr>
          <w:rFonts w:ascii="Times New Roman" w:hAnsi="Times New Roman" w:cs="Times New Roman"/>
        </w:rPr>
        <w:t>.</w:t>
      </w:r>
      <w:r w:rsidR="00901B93" w:rsidRPr="00E779FE">
        <w:rPr>
          <w:rFonts w:ascii="Times New Roman" w:hAnsi="Times New Roman" w:cs="Times New Roman"/>
        </w:rPr>
        <w:t xml:space="preserve">, </w:t>
      </w:r>
      <w:r w:rsidR="00B349CA" w:rsidRPr="00E779FE">
        <w:rPr>
          <w:rFonts w:ascii="Times New Roman" w:hAnsi="Times New Roman" w:cs="Times New Roman"/>
        </w:rPr>
        <w:t xml:space="preserve">разместить протокол итогов тендера на </w:t>
      </w:r>
      <w:r w:rsidR="00B74FBD" w:rsidRPr="00E779FE">
        <w:rPr>
          <w:rFonts w:ascii="Times New Roman" w:hAnsi="Times New Roman" w:cs="Times New Roman"/>
        </w:rPr>
        <w:t xml:space="preserve">официальном </w:t>
      </w:r>
      <w:r w:rsidR="00B349CA" w:rsidRPr="00E779FE">
        <w:rPr>
          <w:rFonts w:ascii="Times New Roman" w:hAnsi="Times New Roman" w:cs="Times New Roman"/>
        </w:rPr>
        <w:t xml:space="preserve">сайте </w:t>
      </w:r>
      <w:r w:rsidR="00141D08" w:rsidRPr="00E779FE">
        <w:rPr>
          <w:rFonts w:ascii="Times New Roman" w:hAnsi="Times New Roman" w:cs="Times New Roman"/>
        </w:rPr>
        <w:t xml:space="preserve">ГКП «Областной центр крови </w:t>
      </w:r>
      <w:r w:rsidR="00B74FBD" w:rsidRPr="00E779FE">
        <w:rPr>
          <w:rFonts w:ascii="Times New Roman" w:hAnsi="Times New Roman" w:cs="Times New Roman"/>
        </w:rPr>
        <w:t>» на ПХВ</w:t>
      </w:r>
      <w:r w:rsidR="00063962" w:rsidRPr="00E779FE">
        <w:rPr>
          <w:rFonts w:ascii="Times New Roman" w:hAnsi="Times New Roman" w:cs="Times New Roman"/>
        </w:rPr>
        <w:t xml:space="preserve"> и </w:t>
      </w:r>
      <w:r w:rsidR="00B74FBD" w:rsidRPr="00E779FE">
        <w:rPr>
          <w:rFonts w:ascii="Times New Roman" w:hAnsi="Times New Roman" w:cs="Times New Roman"/>
        </w:rPr>
        <w:t xml:space="preserve"> </w:t>
      </w:r>
      <w:r w:rsidR="00B349CA" w:rsidRPr="00E779FE">
        <w:rPr>
          <w:rFonts w:ascii="Times New Roman" w:hAnsi="Times New Roman" w:cs="Times New Roman"/>
        </w:rPr>
        <w:t>направить</w:t>
      </w:r>
      <w:r w:rsidR="00CE59C3" w:rsidRPr="00E779FE">
        <w:rPr>
          <w:rFonts w:ascii="Times New Roman" w:hAnsi="Times New Roman" w:cs="Times New Roman"/>
        </w:rPr>
        <w:t xml:space="preserve"> </w:t>
      </w:r>
      <w:r w:rsidR="00272F9C" w:rsidRPr="00E779FE">
        <w:rPr>
          <w:rFonts w:ascii="Times New Roman" w:hAnsi="Times New Roman" w:cs="Times New Roman"/>
        </w:rPr>
        <w:t>потенциальному поставщику,</w:t>
      </w:r>
      <w:r w:rsidR="00CE59C3" w:rsidRPr="00E779FE">
        <w:rPr>
          <w:rFonts w:ascii="Times New Roman" w:hAnsi="Times New Roman" w:cs="Times New Roman"/>
        </w:rPr>
        <w:t xml:space="preserve"> определенн</w:t>
      </w:r>
      <w:r w:rsidR="00272F9C" w:rsidRPr="00E779FE">
        <w:rPr>
          <w:rFonts w:ascii="Times New Roman" w:hAnsi="Times New Roman" w:cs="Times New Roman"/>
        </w:rPr>
        <w:t>ому</w:t>
      </w:r>
      <w:r w:rsidR="00CE59C3" w:rsidRPr="00E779FE">
        <w:rPr>
          <w:rFonts w:ascii="Times New Roman" w:hAnsi="Times New Roman" w:cs="Times New Roman"/>
        </w:rPr>
        <w:t xml:space="preserve"> победител</w:t>
      </w:r>
      <w:r w:rsidR="00272F9C" w:rsidRPr="00E779FE">
        <w:rPr>
          <w:rFonts w:ascii="Times New Roman" w:hAnsi="Times New Roman" w:cs="Times New Roman"/>
        </w:rPr>
        <w:t>ем</w:t>
      </w:r>
      <w:r w:rsidR="00CE59C3" w:rsidRPr="00E779FE">
        <w:rPr>
          <w:rFonts w:ascii="Times New Roman" w:hAnsi="Times New Roman" w:cs="Times New Roman"/>
        </w:rPr>
        <w:t xml:space="preserve"> подписанны</w:t>
      </w:r>
      <w:r w:rsidR="004D7CF0" w:rsidRPr="00E779FE">
        <w:rPr>
          <w:rFonts w:ascii="Times New Roman" w:hAnsi="Times New Roman" w:cs="Times New Roman"/>
        </w:rPr>
        <w:t>й</w:t>
      </w:r>
      <w:r w:rsidR="00CE59C3" w:rsidRPr="00E779FE">
        <w:rPr>
          <w:rFonts w:ascii="Times New Roman" w:hAnsi="Times New Roman" w:cs="Times New Roman"/>
        </w:rPr>
        <w:t xml:space="preserve"> </w:t>
      </w:r>
      <w:r w:rsidR="00901B93" w:rsidRPr="00E779FE">
        <w:rPr>
          <w:rFonts w:ascii="Times New Roman" w:hAnsi="Times New Roman" w:cs="Times New Roman"/>
        </w:rPr>
        <w:t xml:space="preserve">договор </w:t>
      </w:r>
      <w:r w:rsidR="00CE59C3" w:rsidRPr="00E779FE">
        <w:rPr>
          <w:rFonts w:ascii="Times New Roman" w:hAnsi="Times New Roman" w:cs="Times New Roman"/>
        </w:rPr>
        <w:t xml:space="preserve"> </w:t>
      </w:r>
      <w:r w:rsidR="00184502" w:rsidRPr="00E779FE">
        <w:rPr>
          <w:rFonts w:ascii="Times New Roman" w:hAnsi="Times New Roman" w:cs="Times New Roman"/>
        </w:rPr>
        <w:t>до</w:t>
      </w:r>
      <w:r w:rsidR="00063962" w:rsidRPr="00E779FE">
        <w:rPr>
          <w:rFonts w:ascii="Times New Roman" w:hAnsi="Times New Roman" w:cs="Times New Roman"/>
        </w:rPr>
        <w:t xml:space="preserve"> </w:t>
      </w:r>
      <w:r w:rsidR="00B84035" w:rsidRPr="00E779FE">
        <w:rPr>
          <w:rFonts w:ascii="Times New Roman" w:hAnsi="Times New Roman" w:cs="Times New Roman"/>
        </w:rPr>
        <w:t>15</w:t>
      </w:r>
      <w:r w:rsidR="000B62E4" w:rsidRPr="00E779FE">
        <w:rPr>
          <w:rFonts w:ascii="Times New Roman" w:hAnsi="Times New Roman" w:cs="Times New Roman"/>
        </w:rPr>
        <w:t>.07</w:t>
      </w:r>
      <w:r w:rsidR="00C55CFA" w:rsidRPr="00E779FE">
        <w:rPr>
          <w:rFonts w:ascii="Times New Roman" w:hAnsi="Times New Roman" w:cs="Times New Roman"/>
        </w:rPr>
        <w:t xml:space="preserve">.2024 </w:t>
      </w:r>
      <w:r w:rsidR="00D120CC" w:rsidRPr="00E779FE">
        <w:rPr>
          <w:rFonts w:ascii="Times New Roman" w:hAnsi="Times New Roman" w:cs="Times New Roman"/>
        </w:rPr>
        <w:t>года .</w:t>
      </w:r>
    </w:p>
    <w:p w:rsidR="00063962" w:rsidRPr="00B84035" w:rsidRDefault="00784712" w:rsidP="00E779FE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4035">
        <w:rPr>
          <w:rFonts w:ascii="Times New Roman" w:hAnsi="Times New Roman" w:cs="Times New Roman"/>
          <w:sz w:val="20"/>
          <w:szCs w:val="20"/>
        </w:rPr>
        <w:t>За данное решение проголосовали</w:t>
      </w:r>
      <w:r w:rsidR="00063962" w:rsidRPr="00B84035">
        <w:rPr>
          <w:rFonts w:ascii="Times New Roman" w:hAnsi="Times New Roman" w:cs="Times New Roman"/>
          <w:sz w:val="20"/>
          <w:szCs w:val="20"/>
        </w:rPr>
        <w:t xml:space="preserve"> 5</w:t>
      </w:r>
      <w:r w:rsidRPr="00B84035">
        <w:rPr>
          <w:rFonts w:ascii="Times New Roman" w:hAnsi="Times New Roman" w:cs="Times New Roman"/>
          <w:sz w:val="20"/>
          <w:szCs w:val="20"/>
        </w:rPr>
        <w:t xml:space="preserve"> (</w:t>
      </w:r>
      <w:r w:rsidR="00063962" w:rsidRPr="00B84035">
        <w:rPr>
          <w:rFonts w:ascii="Times New Roman" w:hAnsi="Times New Roman" w:cs="Times New Roman"/>
          <w:sz w:val="20"/>
          <w:szCs w:val="20"/>
        </w:rPr>
        <w:t>пять</w:t>
      </w:r>
      <w:r w:rsidRPr="00B84035">
        <w:rPr>
          <w:rFonts w:ascii="Times New Roman" w:hAnsi="Times New Roman" w:cs="Times New Roman"/>
          <w:sz w:val="20"/>
          <w:szCs w:val="20"/>
        </w:rPr>
        <w:t>) голосов, против 0 голосов.</w:t>
      </w:r>
      <w:r w:rsidR="00063962" w:rsidRPr="00B84035">
        <w:rPr>
          <w:rFonts w:ascii="Times New Roman" w:hAnsi="Times New Roman" w:cs="Times New Roman"/>
          <w:sz w:val="20"/>
          <w:szCs w:val="20"/>
        </w:rPr>
        <w:t>Тендерная комиссия в составе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6237"/>
      </w:tblGrid>
      <w:tr w:rsidR="00C55CFA" w:rsidRPr="00B84035" w:rsidTr="00C55CFA">
        <w:tc>
          <w:tcPr>
            <w:tcW w:w="7054" w:type="dxa"/>
            <w:shd w:val="clear" w:color="auto" w:fill="auto"/>
            <w:hideMark/>
          </w:tcPr>
          <w:p w:rsidR="00C55CFA" w:rsidRPr="00B84035" w:rsidRDefault="00C55CFA" w:rsidP="00B029D9">
            <w:pPr>
              <w:rPr>
                <w:rFonts w:ascii="Times New Roman" w:hAnsi="Times New Roman"/>
              </w:rPr>
            </w:pPr>
            <w:r w:rsidRPr="00B84035">
              <w:rPr>
                <w:rFonts w:ascii="Times New Roman" w:hAnsi="Times New Roman"/>
              </w:rPr>
              <w:t>Председатель комиссии, директор ГКП «Областной центр крови» на ПХВ  ГУ «Управление здравоохранения Актюбинской области»</w:t>
            </w:r>
          </w:p>
        </w:tc>
        <w:tc>
          <w:tcPr>
            <w:tcW w:w="6237" w:type="dxa"/>
            <w:shd w:val="clear" w:color="auto" w:fill="auto"/>
            <w:hideMark/>
          </w:tcPr>
          <w:p w:rsidR="00C55CFA" w:rsidRPr="00B84035" w:rsidRDefault="00C55CFA" w:rsidP="00B029D9">
            <w:pPr>
              <w:rPr>
                <w:rFonts w:ascii="Times New Roman" w:hAnsi="Times New Roman"/>
              </w:rPr>
            </w:pPr>
            <w:r w:rsidRPr="00B84035">
              <w:rPr>
                <w:rFonts w:ascii="Times New Roman" w:hAnsi="Times New Roman"/>
              </w:rPr>
              <w:t>Неталина Г.Ж.     __________________</w:t>
            </w:r>
          </w:p>
        </w:tc>
      </w:tr>
      <w:tr w:rsidR="00C55CFA" w:rsidRPr="00B84035" w:rsidTr="00C55CFA">
        <w:trPr>
          <w:trHeight w:val="509"/>
        </w:trPr>
        <w:tc>
          <w:tcPr>
            <w:tcW w:w="7054" w:type="dxa"/>
            <w:shd w:val="clear" w:color="auto" w:fill="auto"/>
            <w:hideMark/>
          </w:tcPr>
          <w:p w:rsidR="00C55CFA" w:rsidRPr="00B84035" w:rsidRDefault="00C55CFA" w:rsidP="00B029D9">
            <w:pPr>
              <w:rPr>
                <w:rFonts w:ascii="Times New Roman" w:hAnsi="Times New Roman"/>
              </w:rPr>
            </w:pPr>
            <w:r w:rsidRPr="00B84035">
              <w:rPr>
                <w:rFonts w:ascii="Times New Roman" w:hAnsi="Times New Roman"/>
                <w:lang w:val="kk-KZ"/>
              </w:rPr>
              <w:t xml:space="preserve">Заместитель председателя,  врач  </w:t>
            </w:r>
            <w:r w:rsidRPr="00B84035">
              <w:rPr>
                <w:rFonts w:ascii="Times New Roman" w:hAnsi="Times New Roman"/>
              </w:rPr>
              <w:t>ГКП «Областной центр крови» на ПХВ ГУ «Управление здравоохранения Актюбинской области»</w:t>
            </w:r>
          </w:p>
        </w:tc>
        <w:tc>
          <w:tcPr>
            <w:tcW w:w="6237" w:type="dxa"/>
            <w:shd w:val="clear" w:color="auto" w:fill="auto"/>
            <w:hideMark/>
          </w:tcPr>
          <w:p w:rsidR="00C55CFA" w:rsidRPr="00B84035" w:rsidRDefault="00C55CFA" w:rsidP="00B029D9">
            <w:pPr>
              <w:rPr>
                <w:rFonts w:ascii="Times New Roman" w:hAnsi="Times New Roman"/>
                <w:lang w:val="kk-KZ"/>
              </w:rPr>
            </w:pPr>
          </w:p>
          <w:p w:rsidR="00C55CFA" w:rsidRPr="00B84035" w:rsidRDefault="00C55CFA" w:rsidP="00B029D9">
            <w:pPr>
              <w:rPr>
                <w:rFonts w:ascii="Times New Roman" w:hAnsi="Times New Roman"/>
                <w:lang w:val="kk-KZ"/>
              </w:rPr>
            </w:pPr>
            <w:r w:rsidRPr="00B84035">
              <w:rPr>
                <w:rFonts w:ascii="Times New Roman" w:hAnsi="Times New Roman"/>
                <w:lang w:val="kk-KZ"/>
              </w:rPr>
              <w:t>Жайлыбаева А.К.  __________________</w:t>
            </w:r>
          </w:p>
        </w:tc>
      </w:tr>
      <w:tr w:rsidR="00C55CFA" w:rsidRPr="007C75DC" w:rsidTr="00C55CFA">
        <w:tc>
          <w:tcPr>
            <w:tcW w:w="7054" w:type="dxa"/>
            <w:shd w:val="clear" w:color="auto" w:fill="auto"/>
            <w:hideMark/>
          </w:tcPr>
          <w:p w:rsidR="00C55CFA" w:rsidRPr="00B84035" w:rsidRDefault="00C55CFA" w:rsidP="00B029D9">
            <w:pPr>
              <w:rPr>
                <w:rFonts w:ascii="Times New Roman" w:hAnsi="Times New Roman"/>
              </w:rPr>
            </w:pPr>
            <w:r w:rsidRPr="00B84035">
              <w:rPr>
                <w:rFonts w:ascii="Times New Roman" w:hAnsi="Times New Roman"/>
              </w:rPr>
              <w:t xml:space="preserve">Член комиссии, </w:t>
            </w:r>
            <w:r w:rsidRPr="00B84035">
              <w:rPr>
                <w:rFonts w:ascii="Times New Roman" w:hAnsi="Times New Roman"/>
                <w:lang w:val="kk-KZ"/>
              </w:rPr>
              <w:t xml:space="preserve">главная медсестра </w:t>
            </w:r>
            <w:r w:rsidRPr="00B84035">
              <w:rPr>
                <w:rFonts w:ascii="Times New Roman" w:hAnsi="Times New Roman"/>
              </w:rPr>
              <w:t>ГКП «Областной центр крови» на ПХВ ГУ «Управления здравоохранения Актюбинской области»</w:t>
            </w:r>
            <w:r w:rsidRPr="00B84035">
              <w:rPr>
                <w:rFonts w:ascii="Times New Roman" w:hAnsi="Times New Roman"/>
              </w:rPr>
              <w:br/>
            </w:r>
          </w:p>
          <w:p w:rsidR="00577FE9" w:rsidRPr="00B84035" w:rsidRDefault="00577FE9" w:rsidP="00B029D9">
            <w:pPr>
              <w:rPr>
                <w:rFonts w:ascii="Times New Roman" w:hAnsi="Times New Roman"/>
              </w:rPr>
            </w:pPr>
          </w:p>
          <w:p w:rsidR="00C55CFA" w:rsidRPr="00B84035" w:rsidRDefault="00C55CFA" w:rsidP="00577FE9">
            <w:pPr>
              <w:rPr>
                <w:rFonts w:ascii="Times New Roman" w:hAnsi="Times New Roman"/>
              </w:rPr>
            </w:pPr>
            <w:r w:rsidRPr="00B84035">
              <w:rPr>
                <w:rFonts w:ascii="Times New Roman" w:hAnsi="Times New Roman"/>
              </w:rPr>
              <w:t>Член комиссии, ГКП «Областной центр крови» на ПХВ  ГУ «Управление здравоохранения Актюбинской области»</w:t>
            </w:r>
          </w:p>
        </w:tc>
        <w:tc>
          <w:tcPr>
            <w:tcW w:w="6237" w:type="dxa"/>
            <w:shd w:val="clear" w:color="auto" w:fill="auto"/>
            <w:hideMark/>
          </w:tcPr>
          <w:p w:rsidR="00C55CFA" w:rsidRPr="00B84035" w:rsidRDefault="00C55CFA" w:rsidP="00B029D9">
            <w:pPr>
              <w:rPr>
                <w:rFonts w:ascii="Times New Roman" w:hAnsi="Times New Roman"/>
                <w:lang w:val="kk-KZ"/>
              </w:rPr>
            </w:pPr>
          </w:p>
          <w:p w:rsidR="00C55CFA" w:rsidRPr="00B84035" w:rsidRDefault="00C55CFA" w:rsidP="00B029D9">
            <w:pPr>
              <w:rPr>
                <w:rFonts w:ascii="Times New Roman" w:hAnsi="Times New Roman"/>
                <w:lang w:val="kk-KZ"/>
              </w:rPr>
            </w:pPr>
          </w:p>
          <w:p w:rsidR="00C55CFA" w:rsidRPr="00B84035" w:rsidRDefault="00C55CFA" w:rsidP="00B029D9">
            <w:pPr>
              <w:rPr>
                <w:rFonts w:ascii="Times New Roman" w:hAnsi="Times New Roman"/>
                <w:lang w:val="kk-KZ"/>
              </w:rPr>
            </w:pPr>
            <w:r w:rsidRPr="00B84035">
              <w:rPr>
                <w:rFonts w:ascii="Times New Roman" w:hAnsi="Times New Roman"/>
                <w:lang w:val="kk-KZ"/>
              </w:rPr>
              <w:t>Төрежанова З.А _______________</w:t>
            </w:r>
          </w:p>
          <w:p w:rsidR="00C55CFA" w:rsidRPr="00B84035" w:rsidRDefault="00C55CFA" w:rsidP="00B029D9">
            <w:pPr>
              <w:rPr>
                <w:rFonts w:ascii="Times New Roman" w:hAnsi="Times New Roman"/>
              </w:rPr>
            </w:pPr>
          </w:p>
          <w:p w:rsidR="00C55CFA" w:rsidRPr="00B84035" w:rsidRDefault="00C55CFA" w:rsidP="00B029D9">
            <w:pPr>
              <w:rPr>
                <w:rFonts w:ascii="Times New Roman" w:hAnsi="Times New Roman"/>
              </w:rPr>
            </w:pPr>
          </w:p>
          <w:p w:rsidR="00C55CFA" w:rsidRPr="001E0157" w:rsidRDefault="00172FFD" w:rsidP="00B029D9">
            <w:pPr>
              <w:rPr>
                <w:rFonts w:ascii="Times New Roman" w:hAnsi="Times New Roman"/>
              </w:rPr>
            </w:pPr>
            <w:r w:rsidRPr="00B84035">
              <w:rPr>
                <w:rFonts w:ascii="Times New Roman" w:hAnsi="Times New Roman"/>
                <w:lang w:val="kk-KZ"/>
              </w:rPr>
              <w:t>Кулыбаев Т.Ж</w:t>
            </w:r>
            <w:r w:rsidR="00C55CFA" w:rsidRPr="00B84035">
              <w:rPr>
                <w:rFonts w:ascii="Times New Roman" w:hAnsi="Times New Roman"/>
              </w:rPr>
              <w:t>.____________</w:t>
            </w:r>
          </w:p>
          <w:p w:rsidR="00C55CFA" w:rsidRPr="001E0157" w:rsidRDefault="00C55CFA" w:rsidP="00B029D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55CFA" w:rsidRPr="007C75DC" w:rsidTr="00C55CFA">
        <w:tc>
          <w:tcPr>
            <w:tcW w:w="7054" w:type="dxa"/>
            <w:shd w:val="clear" w:color="auto" w:fill="auto"/>
            <w:hideMark/>
          </w:tcPr>
          <w:p w:rsidR="00C55CFA" w:rsidRPr="001E0157" w:rsidRDefault="00C55CFA" w:rsidP="00B029D9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 xml:space="preserve">Член комиссии,  заведующая </w:t>
            </w:r>
            <w:r w:rsidRPr="001E0157">
              <w:rPr>
                <w:rFonts w:ascii="Times New Roman" w:hAnsi="Times New Roman"/>
                <w:lang w:val="en-US"/>
              </w:rPr>
              <w:t>HLA</w:t>
            </w:r>
            <w:r w:rsidRPr="001E0157">
              <w:rPr>
                <w:rFonts w:ascii="Times New Roman" w:hAnsi="Times New Roman"/>
              </w:rPr>
              <w:t xml:space="preserve"> лаборатории ГКП «Областной центр крови» на ПХВ ГУ «Управления здравоохранения Актюбинской области»</w:t>
            </w:r>
          </w:p>
        </w:tc>
        <w:tc>
          <w:tcPr>
            <w:tcW w:w="6237" w:type="dxa"/>
            <w:shd w:val="clear" w:color="auto" w:fill="auto"/>
            <w:hideMark/>
          </w:tcPr>
          <w:p w:rsidR="00C55CFA" w:rsidRPr="001E0157" w:rsidRDefault="00C55CFA" w:rsidP="00B029D9">
            <w:pPr>
              <w:rPr>
                <w:rFonts w:ascii="Times New Roman" w:hAnsi="Times New Roman"/>
                <w:lang w:val="kk-KZ"/>
              </w:rPr>
            </w:pPr>
            <w:r w:rsidRPr="001E0157">
              <w:rPr>
                <w:rFonts w:ascii="Times New Roman" w:hAnsi="Times New Roman"/>
              </w:rPr>
              <w:t>Жанабаева Б.Е.</w:t>
            </w:r>
            <w:r>
              <w:rPr>
                <w:rFonts w:ascii="Times New Roman" w:hAnsi="Times New Roman"/>
              </w:rPr>
              <w:t>_________________</w:t>
            </w:r>
          </w:p>
        </w:tc>
      </w:tr>
      <w:tr w:rsidR="00C55CFA" w:rsidRPr="007C75DC" w:rsidTr="00C55CFA">
        <w:trPr>
          <w:trHeight w:val="788"/>
        </w:trPr>
        <w:tc>
          <w:tcPr>
            <w:tcW w:w="7054" w:type="dxa"/>
            <w:shd w:val="clear" w:color="auto" w:fill="auto"/>
          </w:tcPr>
          <w:p w:rsidR="00C55CFA" w:rsidRPr="001E0157" w:rsidRDefault="00C55CFA" w:rsidP="00B029D9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Секретарь тендерной комиссии , менеджер по гос.закупу  ГКП «Областной центр крови» на ПХВ  ГУ «Управление здравоохранения Актюбинской области»</w:t>
            </w:r>
          </w:p>
        </w:tc>
        <w:tc>
          <w:tcPr>
            <w:tcW w:w="6237" w:type="dxa"/>
            <w:shd w:val="clear" w:color="auto" w:fill="auto"/>
          </w:tcPr>
          <w:p w:rsidR="00C55CFA" w:rsidRPr="001E0157" w:rsidRDefault="00122307" w:rsidP="00B02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Сарбаева А</w:t>
            </w:r>
            <w:r>
              <w:rPr>
                <w:rFonts w:ascii="Times New Roman" w:hAnsi="Times New Roman"/>
              </w:rPr>
              <w:t>.Т</w:t>
            </w:r>
            <w:r w:rsidR="00C55CFA" w:rsidRPr="001E0157">
              <w:rPr>
                <w:rFonts w:ascii="Times New Roman" w:hAnsi="Times New Roman"/>
              </w:rPr>
              <w:t>.</w:t>
            </w:r>
            <w:r w:rsidR="00C55CFA">
              <w:rPr>
                <w:rFonts w:ascii="Times New Roman" w:hAnsi="Times New Roman"/>
              </w:rPr>
              <w:t>_________________</w:t>
            </w:r>
          </w:p>
        </w:tc>
      </w:tr>
      <w:tr w:rsidR="00C55CFA" w:rsidRPr="007C75DC" w:rsidTr="00C55CFA">
        <w:trPr>
          <w:trHeight w:val="573"/>
        </w:trPr>
        <w:tc>
          <w:tcPr>
            <w:tcW w:w="7054" w:type="dxa"/>
            <w:shd w:val="clear" w:color="auto" w:fill="auto"/>
          </w:tcPr>
          <w:p w:rsidR="00C55CFA" w:rsidRPr="001E0157" w:rsidRDefault="00C55CFA" w:rsidP="00B029D9">
            <w:pPr>
              <w:tabs>
                <w:tab w:val="left" w:pos="1700"/>
              </w:tabs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В качестве экспертов</w:t>
            </w:r>
            <w:r w:rsidR="00577FE9">
              <w:rPr>
                <w:rFonts w:ascii="Times New Roman" w:hAnsi="Times New Roman"/>
              </w:rPr>
              <w:t xml:space="preserve"> присутствовал  врач</w:t>
            </w:r>
            <w:r w:rsidRPr="001E0157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6237" w:type="dxa"/>
            <w:shd w:val="clear" w:color="auto" w:fill="auto"/>
          </w:tcPr>
          <w:p w:rsidR="00C55CFA" w:rsidRPr="001E0157" w:rsidRDefault="00C55CFA" w:rsidP="00B029D9">
            <w:pPr>
              <w:tabs>
                <w:tab w:val="left" w:pos="1700"/>
              </w:tabs>
              <w:rPr>
                <w:rFonts w:ascii="Times New Roman" w:hAnsi="Times New Roman"/>
              </w:rPr>
            </w:pPr>
          </w:p>
        </w:tc>
      </w:tr>
      <w:tr w:rsidR="00C55CFA" w:rsidRPr="007C75DC" w:rsidTr="00C55CFA">
        <w:trPr>
          <w:trHeight w:val="477"/>
        </w:trPr>
        <w:tc>
          <w:tcPr>
            <w:tcW w:w="7054" w:type="dxa"/>
            <w:shd w:val="clear" w:color="auto" w:fill="auto"/>
          </w:tcPr>
          <w:p w:rsidR="00C55CFA" w:rsidRPr="001E0157" w:rsidRDefault="00C55CFA" w:rsidP="00B029D9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br/>
            </w:r>
          </w:p>
        </w:tc>
        <w:tc>
          <w:tcPr>
            <w:tcW w:w="6237" w:type="dxa"/>
            <w:shd w:val="clear" w:color="auto" w:fill="auto"/>
          </w:tcPr>
          <w:p w:rsidR="00C55CFA" w:rsidRPr="001E0157" w:rsidRDefault="00C55CFA" w:rsidP="00B029D9">
            <w:pPr>
              <w:rPr>
                <w:rFonts w:ascii="Times New Roman" w:hAnsi="Times New Roman"/>
              </w:rPr>
            </w:pPr>
          </w:p>
          <w:p w:rsidR="00C55CFA" w:rsidRPr="001E0157" w:rsidRDefault="00172FFD" w:rsidP="00B029D9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Сабырбаева А.К.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C55CFA">
              <w:rPr>
                <w:rFonts w:ascii="Times New Roman" w:hAnsi="Times New Roman"/>
                <w:lang w:val="kk-KZ"/>
              </w:rPr>
              <w:t>___________________</w:t>
            </w:r>
          </w:p>
          <w:p w:rsidR="00C55CFA" w:rsidRPr="001E0157" w:rsidRDefault="00C55CFA" w:rsidP="00B029D9">
            <w:pPr>
              <w:rPr>
                <w:rFonts w:ascii="Times New Roman" w:hAnsi="Times New Roman"/>
              </w:rPr>
            </w:pPr>
          </w:p>
        </w:tc>
      </w:tr>
    </w:tbl>
    <w:p w:rsidR="00272F9C" w:rsidRPr="00255649" w:rsidRDefault="00D363EB" w:rsidP="00255649">
      <w:pPr>
        <w:rPr>
          <w:rFonts w:ascii="Times New Roman" w:hAnsi="Times New Roman" w:cs="Times New Roman"/>
        </w:rPr>
      </w:pPr>
      <w:r w:rsidRPr="00255649">
        <w:rPr>
          <w:rFonts w:ascii="Times New Roman" w:hAnsi="Times New Roman" w:cs="Times New Roman"/>
        </w:rPr>
        <w:t xml:space="preserve">Дата </w:t>
      </w:r>
      <w:r w:rsidR="00577FE9">
        <w:rPr>
          <w:rFonts w:ascii="Times New Roman" w:hAnsi="Times New Roman" w:cs="Times New Roman"/>
        </w:rPr>
        <w:t xml:space="preserve">  11</w:t>
      </w:r>
      <w:r w:rsidR="00122307" w:rsidRPr="00255649">
        <w:rPr>
          <w:rFonts w:ascii="Times New Roman" w:hAnsi="Times New Roman" w:cs="Times New Roman"/>
        </w:rPr>
        <w:t>.0</w:t>
      </w:r>
      <w:r w:rsidR="00122307" w:rsidRPr="00255649">
        <w:rPr>
          <w:rFonts w:ascii="Times New Roman" w:hAnsi="Times New Roman" w:cs="Times New Roman"/>
          <w:lang w:val="kk-KZ"/>
        </w:rPr>
        <w:t>7</w:t>
      </w:r>
      <w:r w:rsidR="00C55CFA" w:rsidRPr="00255649">
        <w:rPr>
          <w:rFonts w:ascii="Times New Roman" w:hAnsi="Times New Roman" w:cs="Times New Roman"/>
        </w:rPr>
        <w:t xml:space="preserve">.2024 </w:t>
      </w:r>
      <w:r w:rsidRPr="00255649">
        <w:rPr>
          <w:rFonts w:ascii="Times New Roman" w:hAnsi="Times New Roman" w:cs="Times New Roman"/>
        </w:rPr>
        <w:t>г</w:t>
      </w:r>
    </w:p>
    <w:sectPr w:rsidR="00272F9C" w:rsidRPr="00255649" w:rsidSect="00F94DCE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21" w:rsidRDefault="00C21C21" w:rsidP="00BF111A">
      <w:pPr>
        <w:spacing w:after="0" w:line="240" w:lineRule="auto"/>
      </w:pPr>
      <w:r>
        <w:separator/>
      </w:r>
    </w:p>
  </w:endnote>
  <w:endnote w:type="continuationSeparator" w:id="1">
    <w:p w:rsidR="00C21C21" w:rsidRDefault="00C21C21" w:rsidP="00BF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21" w:rsidRDefault="00C21C21" w:rsidP="00BF111A">
      <w:pPr>
        <w:spacing w:after="0" w:line="240" w:lineRule="auto"/>
      </w:pPr>
      <w:r>
        <w:separator/>
      </w:r>
    </w:p>
  </w:footnote>
  <w:footnote w:type="continuationSeparator" w:id="1">
    <w:p w:rsidR="00C21C21" w:rsidRDefault="00C21C21" w:rsidP="00BF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6A9"/>
    <w:multiLevelType w:val="hybridMultilevel"/>
    <w:tmpl w:val="F8A80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9A2"/>
    <w:multiLevelType w:val="hybridMultilevel"/>
    <w:tmpl w:val="3CFE68C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40B5"/>
    <w:multiLevelType w:val="hybridMultilevel"/>
    <w:tmpl w:val="FDD44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03AE"/>
    <w:multiLevelType w:val="hybridMultilevel"/>
    <w:tmpl w:val="FDCE55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6B00"/>
    <w:multiLevelType w:val="hybridMultilevel"/>
    <w:tmpl w:val="31EA2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5400"/>
    <w:multiLevelType w:val="hybridMultilevel"/>
    <w:tmpl w:val="4692AC9A"/>
    <w:lvl w:ilvl="0" w:tplc="94842F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F48DA"/>
    <w:multiLevelType w:val="hybridMultilevel"/>
    <w:tmpl w:val="836EA730"/>
    <w:lvl w:ilvl="0" w:tplc="B2E6BD9C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7285B"/>
    <w:multiLevelType w:val="hybridMultilevel"/>
    <w:tmpl w:val="E39A2A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5205"/>
    <w:multiLevelType w:val="hybridMultilevel"/>
    <w:tmpl w:val="06D091D0"/>
    <w:lvl w:ilvl="0" w:tplc="5AEA2F1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563E0"/>
    <w:multiLevelType w:val="hybridMultilevel"/>
    <w:tmpl w:val="3A263A82"/>
    <w:lvl w:ilvl="0" w:tplc="1CE60EC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E0298"/>
    <w:multiLevelType w:val="hybridMultilevel"/>
    <w:tmpl w:val="F02095B2"/>
    <w:lvl w:ilvl="0" w:tplc="7E5C2B5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526D0"/>
    <w:multiLevelType w:val="hybridMultilevel"/>
    <w:tmpl w:val="375E8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C4877"/>
    <w:multiLevelType w:val="hybridMultilevel"/>
    <w:tmpl w:val="8232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00A"/>
    <w:rsid w:val="00001672"/>
    <w:rsid w:val="000033C4"/>
    <w:rsid w:val="000239E0"/>
    <w:rsid w:val="000373D6"/>
    <w:rsid w:val="00044B9D"/>
    <w:rsid w:val="00054711"/>
    <w:rsid w:val="00063962"/>
    <w:rsid w:val="00065664"/>
    <w:rsid w:val="000851BE"/>
    <w:rsid w:val="00087462"/>
    <w:rsid w:val="0009329B"/>
    <w:rsid w:val="000A0265"/>
    <w:rsid w:val="000A1713"/>
    <w:rsid w:val="000B44EA"/>
    <w:rsid w:val="000B62E4"/>
    <w:rsid w:val="000C1960"/>
    <w:rsid w:val="000C7BBB"/>
    <w:rsid w:val="000D19C5"/>
    <w:rsid w:val="000E3FFD"/>
    <w:rsid w:val="000F0F1A"/>
    <w:rsid w:val="000F425A"/>
    <w:rsid w:val="000F6D08"/>
    <w:rsid w:val="0011269E"/>
    <w:rsid w:val="00116D24"/>
    <w:rsid w:val="00122307"/>
    <w:rsid w:val="0013301A"/>
    <w:rsid w:val="00141D08"/>
    <w:rsid w:val="00162030"/>
    <w:rsid w:val="00172FFD"/>
    <w:rsid w:val="00175E56"/>
    <w:rsid w:val="00184502"/>
    <w:rsid w:val="001A4A94"/>
    <w:rsid w:val="001C1B51"/>
    <w:rsid w:val="001E3E14"/>
    <w:rsid w:val="001F12FD"/>
    <w:rsid w:val="001F2985"/>
    <w:rsid w:val="001F7788"/>
    <w:rsid w:val="002273A0"/>
    <w:rsid w:val="00233DD6"/>
    <w:rsid w:val="00242F8D"/>
    <w:rsid w:val="00255649"/>
    <w:rsid w:val="00256A33"/>
    <w:rsid w:val="00272F9C"/>
    <w:rsid w:val="00277C85"/>
    <w:rsid w:val="00284B87"/>
    <w:rsid w:val="002A2686"/>
    <w:rsid w:val="002A65D2"/>
    <w:rsid w:val="002C7D2F"/>
    <w:rsid w:val="002F68F9"/>
    <w:rsid w:val="00311EC9"/>
    <w:rsid w:val="00333D71"/>
    <w:rsid w:val="00340A0C"/>
    <w:rsid w:val="003518DE"/>
    <w:rsid w:val="003530CB"/>
    <w:rsid w:val="003535E3"/>
    <w:rsid w:val="003562A2"/>
    <w:rsid w:val="00357995"/>
    <w:rsid w:val="00384F26"/>
    <w:rsid w:val="00386830"/>
    <w:rsid w:val="003B36CD"/>
    <w:rsid w:val="003E31C1"/>
    <w:rsid w:val="0040084B"/>
    <w:rsid w:val="004067F9"/>
    <w:rsid w:val="00406CF7"/>
    <w:rsid w:val="00406F79"/>
    <w:rsid w:val="00414A48"/>
    <w:rsid w:val="0041728A"/>
    <w:rsid w:val="00447BAA"/>
    <w:rsid w:val="00474726"/>
    <w:rsid w:val="00483CD1"/>
    <w:rsid w:val="00495BB0"/>
    <w:rsid w:val="00497744"/>
    <w:rsid w:val="004B70FC"/>
    <w:rsid w:val="004B7311"/>
    <w:rsid w:val="004D39B6"/>
    <w:rsid w:val="004D3D42"/>
    <w:rsid w:val="004D7CF0"/>
    <w:rsid w:val="00500EC8"/>
    <w:rsid w:val="00506E86"/>
    <w:rsid w:val="005147F7"/>
    <w:rsid w:val="00515B7C"/>
    <w:rsid w:val="00550239"/>
    <w:rsid w:val="005701A4"/>
    <w:rsid w:val="0057391D"/>
    <w:rsid w:val="00577FE9"/>
    <w:rsid w:val="00585D60"/>
    <w:rsid w:val="00591AAC"/>
    <w:rsid w:val="005A30AF"/>
    <w:rsid w:val="005D7302"/>
    <w:rsid w:val="005F534E"/>
    <w:rsid w:val="005F5EA5"/>
    <w:rsid w:val="005F6A0F"/>
    <w:rsid w:val="00610249"/>
    <w:rsid w:val="00624073"/>
    <w:rsid w:val="00656E29"/>
    <w:rsid w:val="006601F1"/>
    <w:rsid w:val="0067014F"/>
    <w:rsid w:val="006A05EE"/>
    <w:rsid w:val="006A0CAD"/>
    <w:rsid w:val="006E3767"/>
    <w:rsid w:val="006F2AD8"/>
    <w:rsid w:val="00706194"/>
    <w:rsid w:val="007310D0"/>
    <w:rsid w:val="00741032"/>
    <w:rsid w:val="00744064"/>
    <w:rsid w:val="007441B8"/>
    <w:rsid w:val="007475EF"/>
    <w:rsid w:val="0075000A"/>
    <w:rsid w:val="0075562D"/>
    <w:rsid w:val="007631DB"/>
    <w:rsid w:val="00783C01"/>
    <w:rsid w:val="00784712"/>
    <w:rsid w:val="0079238F"/>
    <w:rsid w:val="00795E3F"/>
    <w:rsid w:val="00796672"/>
    <w:rsid w:val="007B4BD9"/>
    <w:rsid w:val="007B595F"/>
    <w:rsid w:val="007B6971"/>
    <w:rsid w:val="007C564F"/>
    <w:rsid w:val="007E3F75"/>
    <w:rsid w:val="007F0105"/>
    <w:rsid w:val="0083654B"/>
    <w:rsid w:val="00867FCC"/>
    <w:rsid w:val="00880790"/>
    <w:rsid w:val="00887CAE"/>
    <w:rsid w:val="008A72B4"/>
    <w:rsid w:val="008E700F"/>
    <w:rsid w:val="00901B93"/>
    <w:rsid w:val="0090252C"/>
    <w:rsid w:val="00910149"/>
    <w:rsid w:val="00912498"/>
    <w:rsid w:val="0091359F"/>
    <w:rsid w:val="009358BE"/>
    <w:rsid w:val="0093698C"/>
    <w:rsid w:val="00936C76"/>
    <w:rsid w:val="00965179"/>
    <w:rsid w:val="009668D2"/>
    <w:rsid w:val="00975C3A"/>
    <w:rsid w:val="009934A3"/>
    <w:rsid w:val="009A0382"/>
    <w:rsid w:val="009C382F"/>
    <w:rsid w:val="009D37DA"/>
    <w:rsid w:val="00A06A23"/>
    <w:rsid w:val="00A06FC7"/>
    <w:rsid w:val="00A11EF2"/>
    <w:rsid w:val="00A4294C"/>
    <w:rsid w:val="00A64FDE"/>
    <w:rsid w:val="00A93FB2"/>
    <w:rsid w:val="00AA47B2"/>
    <w:rsid w:val="00AA754B"/>
    <w:rsid w:val="00AB196A"/>
    <w:rsid w:val="00AB20B9"/>
    <w:rsid w:val="00AC64AD"/>
    <w:rsid w:val="00AD5C40"/>
    <w:rsid w:val="00AD659B"/>
    <w:rsid w:val="00AE659D"/>
    <w:rsid w:val="00B01A55"/>
    <w:rsid w:val="00B029D9"/>
    <w:rsid w:val="00B215C7"/>
    <w:rsid w:val="00B232A3"/>
    <w:rsid w:val="00B311EC"/>
    <w:rsid w:val="00B349CA"/>
    <w:rsid w:val="00B34DC5"/>
    <w:rsid w:val="00B4555A"/>
    <w:rsid w:val="00B53220"/>
    <w:rsid w:val="00B72BB4"/>
    <w:rsid w:val="00B74FBD"/>
    <w:rsid w:val="00B84035"/>
    <w:rsid w:val="00B844E5"/>
    <w:rsid w:val="00BA16FA"/>
    <w:rsid w:val="00BC3C39"/>
    <w:rsid w:val="00BD2356"/>
    <w:rsid w:val="00BE4EE9"/>
    <w:rsid w:val="00BE5A58"/>
    <w:rsid w:val="00BF111A"/>
    <w:rsid w:val="00C03EA8"/>
    <w:rsid w:val="00C07C03"/>
    <w:rsid w:val="00C21C21"/>
    <w:rsid w:val="00C22753"/>
    <w:rsid w:val="00C42A76"/>
    <w:rsid w:val="00C55CFA"/>
    <w:rsid w:val="00C603F4"/>
    <w:rsid w:val="00C742CA"/>
    <w:rsid w:val="00C75956"/>
    <w:rsid w:val="00C802ED"/>
    <w:rsid w:val="00C95441"/>
    <w:rsid w:val="00CC02D4"/>
    <w:rsid w:val="00CC1B11"/>
    <w:rsid w:val="00CC4531"/>
    <w:rsid w:val="00CE59C3"/>
    <w:rsid w:val="00CF049D"/>
    <w:rsid w:val="00CF32C9"/>
    <w:rsid w:val="00CF6B12"/>
    <w:rsid w:val="00D120CC"/>
    <w:rsid w:val="00D363EB"/>
    <w:rsid w:val="00D5657E"/>
    <w:rsid w:val="00D56EA5"/>
    <w:rsid w:val="00D66C45"/>
    <w:rsid w:val="00D81E16"/>
    <w:rsid w:val="00DC0DB1"/>
    <w:rsid w:val="00DE178D"/>
    <w:rsid w:val="00DF7403"/>
    <w:rsid w:val="00E07C8E"/>
    <w:rsid w:val="00E47C4B"/>
    <w:rsid w:val="00E779FE"/>
    <w:rsid w:val="00EA135C"/>
    <w:rsid w:val="00EB52EA"/>
    <w:rsid w:val="00EC14D0"/>
    <w:rsid w:val="00EF0D92"/>
    <w:rsid w:val="00F03203"/>
    <w:rsid w:val="00F10A40"/>
    <w:rsid w:val="00F20243"/>
    <w:rsid w:val="00F2398A"/>
    <w:rsid w:val="00F42BE8"/>
    <w:rsid w:val="00F43612"/>
    <w:rsid w:val="00F50CE1"/>
    <w:rsid w:val="00F57819"/>
    <w:rsid w:val="00F74B34"/>
    <w:rsid w:val="00F822F3"/>
    <w:rsid w:val="00F9291C"/>
    <w:rsid w:val="00F94DCE"/>
    <w:rsid w:val="00FB553E"/>
    <w:rsid w:val="00FC2365"/>
    <w:rsid w:val="00FC6165"/>
    <w:rsid w:val="00FF02E5"/>
    <w:rsid w:val="00FF19DB"/>
    <w:rsid w:val="00FF6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F2"/>
  </w:style>
  <w:style w:type="paragraph" w:styleId="3">
    <w:name w:val="heading 3"/>
    <w:basedOn w:val="a"/>
    <w:link w:val="30"/>
    <w:uiPriority w:val="9"/>
    <w:qFormat/>
    <w:rsid w:val="00C22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8D2"/>
    <w:pPr>
      <w:ind w:left="720"/>
      <w:contextualSpacing/>
    </w:pPr>
  </w:style>
  <w:style w:type="paragraph" w:customStyle="1" w:styleId="22">
    <w:name w:val="Основной текст 22"/>
    <w:basedOn w:val="a"/>
    <w:rsid w:val="00A4294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qFormat/>
    <w:rsid w:val="00A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locked/>
    <w:rsid w:val="00A6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A30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BF111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F111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F111A"/>
    <w:rPr>
      <w:vertAlign w:val="superscript"/>
    </w:rPr>
  </w:style>
  <w:style w:type="character" w:customStyle="1" w:styleId="react-ui-1uzh48y">
    <w:name w:val="react-ui-1uzh48y"/>
    <w:basedOn w:val="a0"/>
    <w:rsid w:val="00141D08"/>
  </w:style>
  <w:style w:type="character" w:customStyle="1" w:styleId="s0">
    <w:name w:val="s0"/>
    <w:uiPriority w:val="99"/>
    <w:rsid w:val="00867FC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C22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8D2"/>
    <w:pPr>
      <w:ind w:left="720"/>
      <w:contextualSpacing/>
    </w:pPr>
  </w:style>
  <w:style w:type="paragraph" w:customStyle="1" w:styleId="22">
    <w:name w:val="Основной текст 22"/>
    <w:basedOn w:val="a"/>
    <w:rsid w:val="00A4294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qFormat/>
    <w:rsid w:val="00A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locked/>
    <w:rsid w:val="00A6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A30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BF111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F111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F11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26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9482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59783">
          <w:marLeft w:val="0"/>
          <w:marRight w:val="0"/>
          <w:marTop w:val="6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4C7A-B722-4D47-A292-5333890D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Gulnara</cp:lastModifiedBy>
  <cp:revision>2</cp:revision>
  <cp:lastPrinted>2024-07-11T11:46:00Z</cp:lastPrinted>
  <dcterms:created xsi:type="dcterms:W3CDTF">2024-07-11T11:47:00Z</dcterms:created>
  <dcterms:modified xsi:type="dcterms:W3CDTF">2024-07-11T11:47:00Z</dcterms:modified>
</cp:coreProperties>
</file>