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1B735B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27</w:t>
      </w:r>
      <w:r w:rsidR="001B735B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.03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240F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 </w:t>
      </w:r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:г</w:t>
      </w:r>
      <w:proofErr w:type="gram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>Жубановых</w:t>
      </w:r>
      <w:proofErr w:type="spellEnd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 253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607" w:type="dxa"/>
        <w:tblInd w:w="94" w:type="dxa"/>
        <w:tblLayout w:type="fixed"/>
        <w:tblLook w:val="04A0"/>
      </w:tblPr>
      <w:tblGrid>
        <w:gridCol w:w="668"/>
        <w:gridCol w:w="2323"/>
        <w:gridCol w:w="6379"/>
        <w:gridCol w:w="850"/>
        <w:gridCol w:w="993"/>
        <w:gridCol w:w="1275"/>
        <w:gridCol w:w="1276"/>
        <w:gridCol w:w="1843"/>
      </w:tblGrid>
      <w:tr w:rsidR="001B735B" w:rsidRPr="001B735B" w:rsidTr="001B735B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тенге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1B735B" w:rsidRPr="001B735B" w:rsidTr="001B735B">
        <w:trPr>
          <w:trHeight w:val="17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Гематологический реагент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Diluent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(W-31D)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Изотонический раствор для автоматизированного гематологического анализатора 3diff с памятью до 100 тыс. результатов, использующего истинную оптическую систему (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трехугловое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лазерное рассеивание, проточную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цитометрию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 импеданса) и ключевые компоненты от ведущих компаний (KNF (Германия),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Shinano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(Япония), SMC (Япония),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(США)), срок годности 2 года, после вскрытия - 90 дней, расход  21,5 мл/тест, объём 20 л, W-31D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1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реагент – средство для очистки зонда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автоматизированного гематологического анализатора 3diff с памятью до 100 тыс. результатов, использующего истинную оптическую систему (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трехугловое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лазерное рассеивание, проточную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цитометрию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 импеданса) и ключевые компоненты от ведущих компаний (KNF (Германия),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Shinano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(Япония), SMC (Япония),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(США)), срок годности 2 года, после вскрытия - 90 дней, расход  1,5 мл/день, объём 50 мл, W-5P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17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Гематологический реагент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Lyse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(W-31L)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реагент, быстро разрушает стенки эритроцитов для определения HGB для автоматизированного гематологического анализатора 3diff с памятью до 100 тыс. результатов, использующего истинную оптическую систему (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трехугловое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лазерное рассеивание, проточную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цитометрию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 импеданса) и ключевые компоненты от ведущих компаний (KNF (Германия),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Shinano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(Япония), SMC (Япония),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(США)), срок годности 2 года, после вскрытия - 90 дней, расход  0,35 мл/тест, объём 500 мл</w:t>
            </w:r>
            <w:proofErr w:type="gram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W-31L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18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контроль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ежедневного тестирования для автоматизированного гематологического анализатора 3diff с памятью до 100 тыс. результатов, использующего истинную оптическую систему (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трехугловое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лазерное рассеивание, проточную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цитометрию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 импеданса) и ключевые компоненты от ведущих компаний (KNF (Германия),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Shinano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(Япония), SMC (Япония),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(США)), с целью гарантии надежности результатов, низкий уровень (срок годности 3 месяца, после вскрытия - 14 дней), готов к использованию, ежедневное использование, 3</w:t>
            </w:r>
            <w:proofErr w:type="gram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мл, CBC-ST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4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контроль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ежедневного тестирования для автоматизированного гематологического анализатора 3diff с памятью до 100 тыс. результатов, использующего истинную оптическую систему (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трехугловое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лазерное рассеивание, проточную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цитометрию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 импеданса) и ключевые компоненты от ведущих компаний (KNF (Германия),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Shinano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(Япония), SMC (Япония),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(США)), с целью гарантии надежности результатов, нормальный уровень (срок годности 3 месяца, после вскрытия - 14 дней), ежедневное использование, 3 мл, CBC-ST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PlusN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18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контроль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ежедневного тестирования для автоматизированного гематологического анализатора 3diff с памятью до 100 тыс. результатов, использующего истинную оптическую систему (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трехугловое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лазерное рассеивание, проточную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цитометрию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 импеданса) и ключевые компоненты от ведущих компаний (KNF (Германия),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Shinano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(Япония), SMC (Япония),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(США)), с целью гарантии надежности результатов, высокий уровень (срок годности 3 месяца, после вскрытия - 14 дней), ежедневное использование, 3 мл, CBC-ST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PlusH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7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калибратор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калибратор для автоматизированного гематологического анализатора 3diff с памятью до 100 тыс. результатов, использующего истинную оптическую систему (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трехугловое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лазерное рассеивание, проточную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цитометрию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 импеданса) и ключевые компоненты от ведущих компаний (KNF (Германия),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Shinano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(Япония), SMC (Япония),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(США)),  использовать: 1) при установке;2) при замене лота реагентов;3) при несоответствии значения контролей;</w:t>
            </w:r>
            <w:proofErr w:type="gramEnd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при замене запчастей (срок годности 1 месяц, после вскрытия - 7 дней), 3 мл, CBC-CAL </w:t>
            </w:r>
            <w:proofErr w:type="spellStart"/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16 (шестнадцати) календарных дней  с момента получения заявки заказчика</w:t>
            </w:r>
          </w:p>
        </w:tc>
      </w:tr>
      <w:tr w:rsidR="001B735B" w:rsidRPr="001B735B" w:rsidTr="001B735B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5B" w:rsidRPr="001B735B" w:rsidRDefault="001B735B" w:rsidP="001B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A4A5A" w:rsidRPr="00EB4817" w:rsidRDefault="00D51607" w:rsidP="003F5FC0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r w:rsidR="00B11F4E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  </w:t>
      </w:r>
      <w:r w:rsidR="001B735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2863400,00</w:t>
      </w:r>
      <w:r w:rsidR="00B11F4E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</w:t>
      </w:r>
      <w:r w:rsidR="001B735B" w:rsidRPr="001B735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Два миллиона восемьсот шесть</w:t>
      </w:r>
      <w:r w:rsidR="001B735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десят три тысячи четыреста</w:t>
      </w:r>
      <w:proofErr w:type="gramStart"/>
      <w:r w:rsidR="001B735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)</w:t>
      </w:r>
      <w:proofErr w:type="gramEnd"/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тенге ноль </w:t>
      </w:r>
      <w:proofErr w:type="spellStart"/>
      <w:r w:rsidR="00EB4817" w:rsidRPr="00240FA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тиын</w:t>
      </w:r>
      <w:proofErr w:type="spellEnd"/>
      <w:r w:rsidR="00EB4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570BC" w:rsidRPr="008570BC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Место поставки: </w:t>
      </w:r>
      <w:proofErr w:type="gram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</w:t>
      </w:r>
      <w:proofErr w:type="spell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Актобе</w:t>
      </w:r>
      <w:proofErr w:type="spell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 ул.</w:t>
      </w:r>
      <w:r w:rsidR="00483CD7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Братьев</w:t>
      </w:r>
      <w:r w:rsidR="00FF5239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Жубановых,253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8570BC">
        <w:rPr>
          <w:rFonts w:ascii="Times New Roman" w:hAnsi="Times New Roman" w:cs="Times New Roman"/>
          <w:sz w:val="24"/>
          <w:szCs w:val="24"/>
        </w:rPr>
        <w:t>в течение 16 (шестнадцать) календарных дней со дня получения заявки от Заказчика</w:t>
      </w:r>
      <w:r w:rsidR="00240FAB">
        <w:rPr>
          <w:rFonts w:ascii="Times New Roman" w:hAnsi="Times New Roman" w:cs="Times New Roman"/>
          <w:sz w:val="24"/>
          <w:szCs w:val="24"/>
        </w:rPr>
        <w:t>.</w:t>
      </w:r>
      <w:r w:rsidR="008570BC" w:rsidRPr="0085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0A" w:rsidRDefault="008570BC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76768A" w:rsidRPr="008F0EB8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авщик обязан начать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по следующему адресу: г. </w:t>
      </w:r>
      <w:proofErr w:type="spellStart"/>
      <w:r w:rsidR="0076768A" w:rsidRPr="008F0EB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,253 </w:t>
      </w:r>
      <w:r w:rsidR="0076768A" w:rsidRPr="008F0EB8">
        <w:rPr>
          <w:rFonts w:ascii="Times New Roman" w:hAnsi="Times New Roman" w:cs="Times New Roman"/>
          <w:sz w:val="24"/>
          <w:szCs w:val="24"/>
        </w:rPr>
        <w:t>.</w:t>
      </w:r>
      <w:r w:rsidR="00240FAB">
        <w:rPr>
          <w:rFonts w:ascii="Times New Roman" w:hAnsi="Times New Roman" w:cs="Times New Roman"/>
          <w:sz w:val="24"/>
          <w:szCs w:val="24"/>
        </w:rPr>
        <w:t xml:space="preserve"> В стоимость должны быть включены  сопутствующие услуги по установке( ремонт) инженера на месте</w:t>
      </w:r>
      <w:r w:rsidR="00D2560A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C4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ИМН</w:t>
      </w:r>
      <w:r w:rsidR="00D2560A">
        <w:rPr>
          <w:rFonts w:ascii="Times New Roman" w:hAnsi="Times New Roman" w:cs="Times New Roman"/>
          <w:sz w:val="24"/>
          <w:szCs w:val="24"/>
        </w:rPr>
        <w:t>.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3166E1" w:rsidRPr="008F0EB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3166E1" w:rsidRPr="008F0EB8">
        <w:rPr>
          <w:rFonts w:ascii="Times New Roman" w:hAnsi="Times New Roman" w:cs="Times New Roman"/>
          <w:sz w:val="24"/>
          <w:szCs w:val="24"/>
        </w:rPr>
        <w:t xml:space="preserve"> 253.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</w:t>
      </w:r>
      <w:r w:rsidR="00821DC2" w:rsidRPr="008F0EB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в запечатанном виде. 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должен содержать:</w:t>
      </w:r>
      <w:r w:rsidR="00B11F4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br/>
        <w:t>1)</w:t>
      </w:r>
      <w:r w:rsidR="001B7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 </w:t>
      </w:r>
      <w:r w:rsidR="008F0EB8"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ценовое предложение по форме, согласно </w:t>
      </w:r>
      <w:r w:rsidR="008F0EB8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пр</w:t>
      </w:r>
      <w:r w:rsidR="00EA4A5A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иложению 2 к настоящим Правилам</w:t>
      </w:r>
    </w:p>
    <w:p w:rsidR="00EA4A5A" w:rsidRPr="00D2560A" w:rsidRDefault="00D2560A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F0EB8"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</w:p>
    <w:p w:rsidR="00D2560A" w:rsidRPr="00D2560A" w:rsidRDefault="008F0EB8" w:rsidP="001B735B">
      <w:pPr>
        <w:pStyle w:val="a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документы, подтверждающие соответствие предлагаемых лекарственных средств и (или) медицинских изделий условиям, предусмотренным </w:t>
      </w:r>
      <w:r w:rsidRP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пунктом 11 настоящих Прави</w:t>
      </w:r>
      <w:r w:rsidR="00D2560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л.</w:t>
      </w:r>
    </w:p>
    <w:p w:rsidR="00FF5239" w:rsidRPr="00D2560A" w:rsidRDefault="00FD0838" w:rsidP="001B7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="00D2560A" w:rsidRPr="00D2560A">
        <w:rPr>
          <w:rFonts w:ascii="Times New Roman" w:hAnsi="Times New Roman" w:cs="Times New Roman"/>
          <w:sz w:val="24"/>
          <w:szCs w:val="24"/>
        </w:rPr>
        <w:t>П</w:t>
      </w:r>
      <w:r w:rsidRPr="00D2560A">
        <w:rPr>
          <w:rFonts w:ascii="Times New Roman" w:hAnsi="Times New Roman" w:cs="Times New Roman"/>
          <w:sz w:val="24"/>
          <w:szCs w:val="24"/>
        </w:rPr>
        <w:t xml:space="preserve">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5 </w:t>
      </w:r>
      <w:r w:rsidR="00185213" w:rsidRPr="00D2560A">
        <w:rPr>
          <w:rFonts w:ascii="Times New Roman" w:hAnsi="Times New Roman" w:cs="Times New Roman"/>
          <w:sz w:val="24"/>
          <w:szCs w:val="24"/>
        </w:rPr>
        <w:t xml:space="preserve"> </w:t>
      </w:r>
      <w:r w:rsidRPr="00D2560A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9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1B735B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>»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A4A5A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2024</w:t>
      </w:r>
      <w:r w:rsidR="000B602D" w:rsidRPr="00D2560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)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</w:t>
      </w:r>
      <w:r w:rsidR="000B602D" w:rsidRPr="00D2560A">
        <w:rPr>
          <w:rFonts w:ascii="Times New Roman" w:hAnsi="Times New Roman" w:cs="Times New Roman"/>
          <w:sz w:val="24"/>
          <w:szCs w:val="24"/>
        </w:rPr>
        <w:t>К</w:t>
      </w:r>
      <w:r w:rsidR="00266AB0" w:rsidRPr="00D2560A">
        <w:rPr>
          <w:rFonts w:ascii="Times New Roman" w:hAnsi="Times New Roman" w:cs="Times New Roman"/>
          <w:sz w:val="24"/>
          <w:szCs w:val="24"/>
        </w:rPr>
        <w:t>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</w:t>
      </w:r>
      <w:proofErr w:type="gramStart"/>
      <w:r w:rsidR="00266AB0" w:rsidRPr="00D256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>, ул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. Братьев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8 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бухгалтерия. 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D2560A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в 1</w:t>
      </w:r>
      <w:r w:rsidR="008F0EB8" w:rsidRPr="00D2560A">
        <w:rPr>
          <w:rFonts w:ascii="Times New Roman" w:hAnsi="Times New Roman" w:cs="Times New Roman"/>
          <w:b/>
          <w:sz w:val="24"/>
          <w:szCs w:val="24"/>
        </w:rPr>
        <w:t>1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1B735B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="00677F27" w:rsidRPr="00D256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D2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5B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DC53E9" w:rsidRPr="00D2560A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D2560A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D2560A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по следующему адресу: ГКП «</w:t>
      </w:r>
      <w:r w:rsidR="000B602D" w:rsidRPr="00D2560A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D2560A">
        <w:rPr>
          <w:rFonts w:ascii="Times New Roman" w:hAnsi="Times New Roman" w:cs="Times New Roman"/>
          <w:sz w:val="24"/>
          <w:szCs w:val="24"/>
        </w:rPr>
        <w:t>»</w:t>
      </w:r>
      <w:r w:rsidR="004B3ECA" w:rsidRPr="00D2560A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г. </w:t>
      </w:r>
      <w:proofErr w:type="spellStart"/>
      <w:r w:rsidR="00266AB0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D256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0B602D" w:rsidRPr="00D2560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B602D" w:rsidRPr="00D2560A">
        <w:rPr>
          <w:rFonts w:ascii="Times New Roman" w:hAnsi="Times New Roman" w:cs="Times New Roman"/>
          <w:sz w:val="24"/>
          <w:szCs w:val="24"/>
        </w:rPr>
        <w:t>убановых</w:t>
      </w:r>
      <w:proofErr w:type="spellEnd"/>
      <w:r w:rsidR="008658FA" w:rsidRPr="00D2560A">
        <w:rPr>
          <w:rFonts w:ascii="Times New Roman" w:hAnsi="Times New Roman" w:cs="Times New Roman"/>
          <w:sz w:val="24"/>
          <w:szCs w:val="24"/>
        </w:rPr>
        <w:t>, д.</w:t>
      </w:r>
      <w:r w:rsidR="000B602D" w:rsidRPr="00D2560A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D2560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B602D" w:rsidRPr="00D2560A">
        <w:rPr>
          <w:rFonts w:ascii="Times New Roman" w:hAnsi="Times New Roman" w:cs="Times New Roman"/>
          <w:sz w:val="24"/>
          <w:szCs w:val="24"/>
        </w:rPr>
        <w:t>)</w:t>
      </w:r>
      <w:r w:rsidR="00266AB0" w:rsidRPr="00D2560A">
        <w:rPr>
          <w:rFonts w:ascii="Times New Roman" w:hAnsi="Times New Roman" w:cs="Times New Roman"/>
          <w:sz w:val="24"/>
          <w:szCs w:val="24"/>
        </w:rPr>
        <w:t>.</w:t>
      </w:r>
      <w:r w:rsidR="00153AC6" w:rsidRPr="00D2560A">
        <w:rPr>
          <w:rFonts w:ascii="Times New Roman" w:hAnsi="Times New Roman" w:cs="Times New Roman"/>
          <w:sz w:val="24"/>
          <w:szCs w:val="24"/>
        </w:rPr>
        <w:br/>
      </w:r>
      <w:r w:rsidR="00266AB0" w:rsidRPr="00D2560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5651B0" w:rsidRPr="00D2560A">
        <w:rPr>
          <w:rFonts w:ascii="Times New Roman" w:hAnsi="Times New Roman" w:cs="Times New Roman"/>
          <w:sz w:val="24"/>
          <w:szCs w:val="24"/>
        </w:rPr>
        <w:t>56-74-91</w:t>
      </w:r>
      <w:r w:rsidR="00FF5239" w:rsidRPr="00D256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39" w:rsidRPr="00D2560A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="00FF5239" w:rsidRPr="00D2560A">
        <w:rPr>
          <w:rFonts w:ascii="Times New Roman" w:hAnsi="Times New Roman" w:cs="Times New Roman"/>
          <w:sz w:val="24"/>
          <w:szCs w:val="24"/>
        </w:rPr>
        <w:t xml:space="preserve"> менеджер по государственным закупкам. </w:t>
      </w:r>
    </w:p>
    <w:sectPr w:rsidR="00FF5239" w:rsidRPr="00D2560A" w:rsidSect="001B735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07"/>
    <w:multiLevelType w:val="hybridMultilevel"/>
    <w:tmpl w:val="F554335E"/>
    <w:lvl w:ilvl="0" w:tplc="696025F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1E15"/>
    <w:multiLevelType w:val="hybridMultilevel"/>
    <w:tmpl w:val="B8E843A2"/>
    <w:lvl w:ilvl="0" w:tplc="5310F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2D71"/>
    <w:rsid w:val="000B4753"/>
    <w:rsid w:val="000B602D"/>
    <w:rsid w:val="000C0886"/>
    <w:rsid w:val="000C0C45"/>
    <w:rsid w:val="000C153A"/>
    <w:rsid w:val="000C3508"/>
    <w:rsid w:val="000D33CF"/>
    <w:rsid w:val="000F4768"/>
    <w:rsid w:val="000F51EC"/>
    <w:rsid w:val="000F68EE"/>
    <w:rsid w:val="000F72F8"/>
    <w:rsid w:val="000F7313"/>
    <w:rsid w:val="001131F5"/>
    <w:rsid w:val="00113649"/>
    <w:rsid w:val="001146BF"/>
    <w:rsid w:val="00120DC1"/>
    <w:rsid w:val="00126E7F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B48C4"/>
    <w:rsid w:val="001B735B"/>
    <w:rsid w:val="001C40A8"/>
    <w:rsid w:val="001C558F"/>
    <w:rsid w:val="001D1020"/>
    <w:rsid w:val="001D6B0A"/>
    <w:rsid w:val="00207EDE"/>
    <w:rsid w:val="00220205"/>
    <w:rsid w:val="00223BE8"/>
    <w:rsid w:val="00237CF1"/>
    <w:rsid w:val="00240FAB"/>
    <w:rsid w:val="0025091B"/>
    <w:rsid w:val="0025736E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E5288"/>
    <w:rsid w:val="002F406D"/>
    <w:rsid w:val="002F6C7A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C4C92"/>
    <w:rsid w:val="003D6ECF"/>
    <w:rsid w:val="003E292B"/>
    <w:rsid w:val="003E6D4C"/>
    <w:rsid w:val="003F09F4"/>
    <w:rsid w:val="003F5FC0"/>
    <w:rsid w:val="00406176"/>
    <w:rsid w:val="004079B2"/>
    <w:rsid w:val="00412B26"/>
    <w:rsid w:val="00417158"/>
    <w:rsid w:val="0043026A"/>
    <w:rsid w:val="004349C0"/>
    <w:rsid w:val="00446301"/>
    <w:rsid w:val="004534D2"/>
    <w:rsid w:val="004618F9"/>
    <w:rsid w:val="00474A08"/>
    <w:rsid w:val="0048363F"/>
    <w:rsid w:val="00483CD7"/>
    <w:rsid w:val="00484851"/>
    <w:rsid w:val="00494D74"/>
    <w:rsid w:val="00494FE7"/>
    <w:rsid w:val="004967A7"/>
    <w:rsid w:val="004A7466"/>
    <w:rsid w:val="004B3ECA"/>
    <w:rsid w:val="004C0BE0"/>
    <w:rsid w:val="004C45ED"/>
    <w:rsid w:val="004C569F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940DF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570B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A06EE"/>
    <w:rsid w:val="009B7097"/>
    <w:rsid w:val="009B7C14"/>
    <w:rsid w:val="009C0CB4"/>
    <w:rsid w:val="009C10B8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2497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08E0"/>
    <w:rsid w:val="00B02579"/>
    <w:rsid w:val="00B040D6"/>
    <w:rsid w:val="00B10923"/>
    <w:rsid w:val="00B11F4E"/>
    <w:rsid w:val="00B132DB"/>
    <w:rsid w:val="00B17A61"/>
    <w:rsid w:val="00B230E9"/>
    <w:rsid w:val="00B25FEE"/>
    <w:rsid w:val="00B36E5F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C0111D"/>
    <w:rsid w:val="00C02860"/>
    <w:rsid w:val="00C13745"/>
    <w:rsid w:val="00C23F1B"/>
    <w:rsid w:val="00C27E78"/>
    <w:rsid w:val="00C30081"/>
    <w:rsid w:val="00C311B3"/>
    <w:rsid w:val="00C32879"/>
    <w:rsid w:val="00C334FF"/>
    <w:rsid w:val="00C42141"/>
    <w:rsid w:val="00C6000C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114BB"/>
    <w:rsid w:val="00D2560A"/>
    <w:rsid w:val="00D303C2"/>
    <w:rsid w:val="00D4387F"/>
    <w:rsid w:val="00D51607"/>
    <w:rsid w:val="00D51EB5"/>
    <w:rsid w:val="00D568A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D3B9D"/>
    <w:rsid w:val="00DF57B3"/>
    <w:rsid w:val="00DF6E74"/>
    <w:rsid w:val="00E10338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A4A5A"/>
    <w:rsid w:val="00EB4817"/>
    <w:rsid w:val="00EB4BF3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67C6E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47</cp:revision>
  <cp:lastPrinted>2024-03-26T10:58:00Z</cp:lastPrinted>
  <dcterms:created xsi:type="dcterms:W3CDTF">2023-02-10T12:34:00Z</dcterms:created>
  <dcterms:modified xsi:type="dcterms:W3CDTF">2024-03-26T11:26:00Z</dcterms:modified>
</cp:coreProperties>
</file>